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DD7B3" w14:textId="77777777" w:rsidR="00226942" w:rsidRPr="00EB574E" w:rsidRDefault="00226942" w:rsidP="00C50D66">
      <w:pPr>
        <w:pStyle w:val="Default"/>
        <w:jc w:val="center"/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</w:rPr>
      </w:pPr>
      <w:r w:rsidRPr="00EB574E">
        <w:rPr>
          <w:rStyle w:val="ab"/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shd w:val="clear" w:color="auto" w:fill="FFFFFF"/>
        </w:rPr>
        <w:t>Guideline</w:t>
      </w:r>
    </w:p>
    <w:p w14:paraId="3112418C" w14:textId="0E8E9FC9" w:rsidR="00226942" w:rsidRPr="00DA7979" w:rsidRDefault="00D85CC5" w:rsidP="00C50D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797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การเขียน</w:t>
      </w:r>
      <w:r w:rsidR="00AF755C" w:rsidRPr="00DA7979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อ้างอิง ให้เป็นไปตามแบบฟอร์มของ </w:t>
      </w:r>
      <w:r w:rsidR="00226942" w:rsidRPr="00DA7979">
        <w:rPr>
          <w:rFonts w:ascii="TH SarabunPSK" w:eastAsia="Sarabun" w:hAnsi="TH SarabunPSK" w:cs="TH SarabunPSK" w:hint="cs"/>
          <w:b/>
          <w:bCs/>
          <w:sz w:val="32"/>
          <w:szCs w:val="32"/>
        </w:rPr>
        <w:t>APA</w:t>
      </w:r>
      <w:r w:rsidR="00226942" w:rsidRPr="00DA7979">
        <w:rPr>
          <w:rFonts w:ascii="TH SarabunPSK" w:hAnsi="TH SarabunPSK" w:cs="TH SarabunPSK" w:hint="cs"/>
          <w:b/>
          <w:bCs/>
          <w:sz w:val="32"/>
          <w:szCs w:val="32"/>
        </w:rPr>
        <w:t xml:space="preserve"> 7</w:t>
      </w:r>
      <w:r w:rsidR="00226942" w:rsidRPr="00DA7979">
        <w:rPr>
          <w:rFonts w:ascii="TH SarabunPSK" w:hAnsi="TH SarabunPSK" w:cs="TH SarabunPSK" w:hint="cs"/>
          <w:b/>
          <w:bCs/>
          <w:sz w:val="32"/>
          <w:szCs w:val="32"/>
          <w:vertAlign w:val="superscript"/>
        </w:rPr>
        <w:t>th</w:t>
      </w:r>
    </w:p>
    <w:p w14:paraId="299D1775" w14:textId="5C08B83E" w:rsidR="00AF755C" w:rsidRPr="00DA7979" w:rsidRDefault="009604A8" w:rsidP="00C50D6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DA7979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51823" wp14:editId="6BB8D61B">
                <wp:simplePos x="0" y="0"/>
                <wp:positionH relativeFrom="column">
                  <wp:posOffset>1676400</wp:posOffset>
                </wp:positionH>
                <wp:positionV relativeFrom="paragraph">
                  <wp:posOffset>95250</wp:posOffset>
                </wp:positionV>
                <wp:extent cx="2362200" cy="304800"/>
                <wp:effectExtent l="0" t="0" r="19050" b="19050"/>
                <wp:wrapNone/>
                <wp:docPr id="1843314344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A45D4" id="สี่เหลี่ยมผืนผ้า: มุมมน 1" o:spid="_x0000_s1026" style="position:absolute;margin-left:132pt;margin-top:7.5pt;width:18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" filled="f" strokecolor="black [3213]" strokeweight="1pt">
                <v:stroke joinstyle="miter"/>
              </v:roundrect>
            </w:pict>
          </mc:Fallback>
        </mc:AlternateContent>
      </w:r>
    </w:p>
    <w:p w14:paraId="1453F405" w14:textId="2A2156B9" w:rsidR="00AF755C" w:rsidRDefault="00AF755C" w:rsidP="00C50D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7979">
        <w:rPr>
          <w:rFonts w:ascii="TH SarabunPSK" w:hAnsi="TH SarabunPSK" w:cs="TH SarabunPSK" w:hint="cs"/>
          <w:b/>
          <w:bCs/>
          <w:sz w:val="32"/>
          <w:szCs w:val="32"/>
          <w:cs/>
        </w:rPr>
        <w:t>การอ้างอิงในเนื้อหา</w:t>
      </w:r>
      <w:r w:rsidR="009604A8" w:rsidRPr="00DA7979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9604A8" w:rsidRPr="00DA7979">
        <w:rPr>
          <w:rStyle w:val="fontstyle01"/>
          <w:rFonts w:hint="default"/>
          <w:sz w:val="32"/>
          <w:szCs w:val="32"/>
        </w:rPr>
        <w:t>(In-text citation)</w:t>
      </w:r>
    </w:p>
    <w:p w14:paraId="648849DB" w14:textId="2A8AD13A" w:rsidR="00302F27" w:rsidRPr="00C50D66" w:rsidRDefault="00302F27" w:rsidP="00C50D66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cs/>
        </w:rPr>
      </w:pPr>
      <w:r w:rsidRPr="00C50D66">
        <w:rPr>
          <w:rFonts w:ascii="TH SarabunPSK" w:hAnsi="TH SarabunPSK" w:cs="TH SarabunPSK" w:hint="cs"/>
          <w:sz w:val="28"/>
          <w:szCs w:val="28"/>
          <w:cs/>
        </w:rPr>
        <w:t xml:space="preserve">เครื่องหมาย / หมายถึง เว้นวรรค </w:t>
      </w:r>
      <w:r w:rsidRPr="00C50D66">
        <w:rPr>
          <w:rFonts w:ascii="TH SarabunPSK" w:hAnsi="TH SarabunPSK" w:cs="TH SarabunPSK"/>
          <w:sz w:val="28"/>
          <w:szCs w:val="28"/>
        </w:rPr>
        <w:t xml:space="preserve">1 </w:t>
      </w:r>
      <w:r w:rsidRPr="00C50D66">
        <w:rPr>
          <w:rFonts w:ascii="TH SarabunPSK" w:hAnsi="TH SarabunPSK" w:cs="TH SarabunPSK" w:hint="cs"/>
          <w:sz w:val="28"/>
          <w:szCs w:val="28"/>
          <w:cs/>
        </w:rPr>
        <w:t>ระยะ</w:t>
      </w:r>
    </w:p>
    <w:p w14:paraId="01FAF7DA" w14:textId="77777777" w:rsidR="00CF5C7F" w:rsidRPr="00CF5C7F" w:rsidRDefault="009604A8" w:rsidP="00C50D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="0023148D" w:rsidRPr="00CF5C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การเขียนอ้างอิงแบบนาม-ปี </w:t>
      </w:r>
    </w:p>
    <w:p w14:paraId="3273A4F3" w14:textId="77777777" w:rsidR="00CF5C7F" w:rsidRPr="00CF5C7F" w:rsidRDefault="00DA7979" w:rsidP="00C50D66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 xml:space="preserve">1.1 </w:t>
      </w:r>
      <w:r w:rsidRPr="00CF5C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ผู้แต่ง 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Pr="00CF5C7F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4B57DA3B" w14:textId="33B40935" w:rsidR="00CF5C7F" w:rsidRPr="00CF5C7F" w:rsidRDefault="00CF5C7F" w:rsidP="00C50D6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CF5C7F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300C11">
        <w:rPr>
          <w:rFonts w:ascii="TH SarabunPSK" w:hAnsi="TH SarabunPSK" w:cs="TH SarabunPSK" w:hint="cs"/>
          <w:sz w:val="32"/>
          <w:szCs w:val="32"/>
          <w:cs/>
        </w:rPr>
        <w:t xml:space="preserve">  (ไทย)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C1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:</w:t>
      </w:r>
      <w:r w:rsidR="00300C11">
        <w:rPr>
          <w:rFonts w:ascii="TH SarabunPSK" w:hAnsi="TH SarabunPSK" w:cs="TH SarabunPSK"/>
          <w:sz w:val="32"/>
          <w:szCs w:val="32"/>
        </w:rPr>
        <w:t xml:space="preserve"> </w:t>
      </w:r>
      <w:r w:rsidR="00AB04A1">
        <w:rPr>
          <w:rFonts w:ascii="TH SarabunPSK" w:hAnsi="TH SarabunPSK" w:cs="TH SarabunPSK"/>
          <w:sz w:val="32"/>
          <w:szCs w:val="32"/>
        </w:rPr>
        <w:t xml:space="preserve"> </w:t>
      </w:r>
      <w:r w:rsidR="00300C11">
        <w:rPr>
          <w:rFonts w:ascii="TH SarabunPSK" w:hAnsi="TH SarabunPSK" w:cs="TH SarabunPSK" w:hint="cs"/>
          <w:sz w:val="32"/>
          <w:szCs w:val="32"/>
          <w:cs/>
        </w:rPr>
        <w:t>ชื่อ/สก</w:t>
      </w:r>
      <w:r w:rsidR="0072354F">
        <w:rPr>
          <w:rFonts w:ascii="TH SarabunPSK" w:hAnsi="TH SarabunPSK" w:cs="TH SarabunPSK" w:hint="cs"/>
          <w:sz w:val="32"/>
          <w:szCs w:val="32"/>
          <w:cs/>
        </w:rPr>
        <w:t>ุ</w:t>
      </w:r>
      <w:r w:rsidR="00300C11">
        <w:rPr>
          <w:rFonts w:ascii="TH SarabunPSK" w:hAnsi="TH SarabunPSK" w:cs="TH SarabunPSK" w:hint="cs"/>
          <w:sz w:val="32"/>
          <w:szCs w:val="32"/>
          <w:cs/>
        </w:rPr>
        <w:t xml:space="preserve">ล/(ปี) </w:t>
      </w:r>
      <w:r w:rsidR="00300C11" w:rsidRPr="005867A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300C11">
        <w:rPr>
          <w:rFonts w:ascii="TH SarabunPSK" w:hAnsi="TH SarabunPSK" w:cs="TH SarabunPSK" w:hint="cs"/>
          <w:sz w:val="32"/>
          <w:szCs w:val="32"/>
          <w:cs/>
        </w:rPr>
        <w:t xml:space="preserve"> (ชื่อ/สกุล,/ปี)</w:t>
      </w:r>
      <w:r w:rsidR="00300C1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00C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5C7F">
        <w:rPr>
          <w:rFonts w:ascii="TH SarabunPSK" w:hAnsi="TH SarabunPSK" w:cs="TH SarabunPSK"/>
          <w:sz w:val="32"/>
          <w:szCs w:val="32"/>
          <w:cs/>
        </w:rPr>
        <w:tab/>
      </w:r>
    </w:p>
    <w:p w14:paraId="392A8EAE" w14:textId="57040EE9" w:rsidR="0023148D" w:rsidRDefault="00300C11" w:rsidP="00C50D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(อังกฤษ)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 w:rsidR="00AB04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สกุล/(ปี) </w:t>
      </w:r>
      <w:r w:rsidRPr="005867A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(สกุล,/ปี)</w:t>
      </w:r>
    </w:p>
    <w:p w14:paraId="6A43FB71" w14:textId="331D5347" w:rsidR="00F6094B" w:rsidRDefault="00F6094B" w:rsidP="00F6094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>:</w:t>
      </w:r>
      <w:r w:rsidR="004D7A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5550" w:rsidRPr="00025550">
        <w:rPr>
          <w:rFonts w:ascii="TH SarabunPSK" w:hAnsi="TH SarabunPSK" w:cs="TH SarabunPSK"/>
          <w:sz w:val="32"/>
          <w:szCs w:val="32"/>
          <w:cs/>
        </w:rPr>
        <w:t>วันรักษ์ มิ่งมณีนาค</w:t>
      </w:r>
      <w:proofErr w:type="spellStart"/>
      <w:r w:rsidR="00025550" w:rsidRPr="00025550">
        <w:rPr>
          <w:rFonts w:ascii="TH SarabunPSK" w:hAnsi="TH SarabunPSK" w:cs="TH SarabunPSK"/>
          <w:sz w:val="32"/>
          <w:szCs w:val="32"/>
          <w:cs/>
        </w:rPr>
        <w:t>ิน</w:t>
      </w:r>
      <w:proofErr w:type="spellEnd"/>
      <w:r w:rsidR="00025550" w:rsidRPr="0010299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25550" w:rsidRPr="00102990">
        <w:rPr>
          <w:rFonts w:ascii="TH SarabunPSK" w:hAnsi="TH SarabunPSK" w:cs="TH SarabunPSK"/>
          <w:sz w:val="32"/>
          <w:szCs w:val="32"/>
        </w:rPr>
        <w:t>2550</w:t>
      </w:r>
      <w:r w:rsidR="00025550" w:rsidRPr="00102990">
        <w:rPr>
          <w:rFonts w:ascii="TH SarabunPSK" w:hAnsi="TH SarabunPSK" w:cs="TH SarabunPSK"/>
          <w:sz w:val="32"/>
          <w:szCs w:val="32"/>
          <w:cs/>
        </w:rPr>
        <w:t>) ให้คำนิยามไว้ว่า “เศรษฐศาสตร์ คือ ศาสตร์ที่ศึกษาเกี่ยวกับ</w:t>
      </w:r>
      <w:r w:rsidR="00025550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AFDF6A4" w14:textId="0533FE03" w:rsidR="00025550" w:rsidRDefault="00025550" w:rsidP="00F6094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7AD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A304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B451A" w:rsidRPr="00CB451A">
        <w:rPr>
          <w:rFonts w:ascii="TH SarabunPSK" w:hAnsi="TH SarabunPSK" w:cs="TH SarabunPSK"/>
          <w:sz w:val="32"/>
          <w:szCs w:val="32"/>
          <w:cs/>
        </w:rPr>
        <w:t>นำเอาความรู้มาใช้ประโยชน์</w:t>
      </w:r>
      <w:r w:rsidR="00CB45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451A" w:rsidRPr="00CB451A">
        <w:rPr>
          <w:rFonts w:ascii="TH SarabunPSK" w:hAnsi="TH SarabunPSK" w:cs="TH SarabunPSK"/>
          <w:sz w:val="32"/>
          <w:szCs w:val="32"/>
          <w:cs/>
        </w:rPr>
        <w:t>ทั้งทางตรงและทางอ้อม</w:t>
      </w:r>
      <w:r w:rsidR="00CB45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451A" w:rsidRPr="00CB451A">
        <w:rPr>
          <w:rFonts w:ascii="TH SarabunPSK" w:hAnsi="TH SarabunPSK" w:cs="TH SarabunPSK"/>
          <w:sz w:val="32"/>
          <w:szCs w:val="32"/>
          <w:cs/>
        </w:rPr>
        <w:t>(สุดารัตน์ พิมลรัตนกานต์</w:t>
      </w:r>
      <w:r w:rsidR="00CB451A" w:rsidRPr="00CB451A">
        <w:rPr>
          <w:rFonts w:ascii="TH SarabunPSK" w:hAnsi="TH SarabunPSK" w:cs="TH SarabunPSK"/>
          <w:sz w:val="32"/>
          <w:szCs w:val="32"/>
        </w:rPr>
        <w:t>, 2563)</w:t>
      </w:r>
    </w:p>
    <w:p w14:paraId="0314DDCD" w14:textId="4FC4D2A9" w:rsidR="00B7243E" w:rsidRDefault="00B7243E" w:rsidP="00F6094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D7AD8">
        <w:rPr>
          <w:rFonts w:ascii="TH SarabunPSK" w:hAnsi="TH SarabunPSK" w:cs="TH SarabunPSK"/>
          <w:sz w:val="32"/>
          <w:szCs w:val="32"/>
        </w:rPr>
        <w:t xml:space="preserve">       </w:t>
      </w:r>
      <w:r w:rsidRPr="005A544F">
        <w:rPr>
          <w:rFonts w:ascii="TH SarabunPSK" w:hAnsi="TH SarabunPSK" w:cs="TH SarabunPSK"/>
          <w:sz w:val="32"/>
          <w:szCs w:val="32"/>
        </w:rPr>
        <w:t>Robbins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544F">
        <w:rPr>
          <w:rFonts w:ascii="TH SarabunPSK" w:hAnsi="TH SarabunPSK" w:cs="TH SarabunPSK"/>
          <w:sz w:val="32"/>
          <w:szCs w:val="32"/>
        </w:rPr>
        <w:t>(1932)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2990">
        <w:rPr>
          <w:rFonts w:ascii="TH SarabunPSK" w:hAnsi="TH SarabunPSK" w:cs="TH SarabunPSK" w:hint="cs"/>
          <w:sz w:val="32"/>
          <w:szCs w:val="32"/>
          <w:cs/>
        </w:rPr>
        <w:t>ได้ให้คำนิยา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102990">
        <w:rPr>
          <w:rFonts w:ascii="TH SarabunPSK" w:hAnsi="TH SarabunPSK" w:cs="TH SarabunPSK"/>
          <w:sz w:val="32"/>
          <w:szCs w:val="32"/>
          <w:cs/>
        </w:rPr>
        <w:t>ว่า</w:t>
      </w:r>
      <w:r w:rsidRPr="00102990">
        <w:rPr>
          <w:rFonts w:ascii="TH SarabunPSK" w:hAnsi="TH SarabunPSK" w:cs="TH SarabunPSK"/>
          <w:sz w:val="32"/>
          <w:szCs w:val="32"/>
        </w:rPr>
        <w:t xml:space="preserve"> </w:t>
      </w:r>
      <w:r w:rsidRPr="00102990">
        <w:rPr>
          <w:rFonts w:ascii="TH SarabunPSK" w:hAnsi="TH SarabunPSK" w:cs="TH SarabunPSK"/>
          <w:sz w:val="32"/>
          <w:szCs w:val="32"/>
          <w:cs/>
        </w:rPr>
        <w:t>“เศรษฐศาสตร์</w:t>
      </w:r>
      <w:r w:rsidRPr="00102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2990">
        <w:rPr>
          <w:rFonts w:ascii="TH SarabunPSK" w:hAnsi="TH SarabunPSK" w:cs="TH SarabunPSK"/>
          <w:sz w:val="32"/>
          <w:szCs w:val="32"/>
          <w:cs/>
        </w:rPr>
        <w:t>เป็น</w:t>
      </w:r>
      <w:r w:rsidRPr="00102990">
        <w:rPr>
          <w:rFonts w:ascii="TH SarabunPSK" w:hAnsi="TH SarabunPSK" w:cs="TH SarabunPSK" w:hint="cs"/>
          <w:sz w:val="32"/>
          <w:szCs w:val="32"/>
          <w:cs/>
        </w:rPr>
        <w:t>วิชาที่ว่าด้วยการศึกษาทางเลือก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5F245887" w14:textId="4316338A" w:rsidR="00CB451A" w:rsidRPr="00CF5C7F" w:rsidRDefault="00CB451A" w:rsidP="00F6094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D7AD8">
        <w:rPr>
          <w:rFonts w:ascii="TH SarabunPSK" w:hAnsi="TH SarabunPSK" w:cs="TH SarabunPSK"/>
          <w:sz w:val="32"/>
          <w:szCs w:val="32"/>
        </w:rPr>
        <w:t xml:space="preserve">       </w:t>
      </w:r>
      <w:r w:rsidR="009554FA" w:rsidRPr="009554FA">
        <w:rPr>
          <w:rFonts w:ascii="TH SarabunPSK" w:hAnsi="TH SarabunPSK" w:cs="TH SarabunPSK"/>
          <w:sz w:val="32"/>
          <w:szCs w:val="32"/>
          <w:cs/>
        </w:rPr>
        <w:t>ผู้ผลิตสินค้าหรือบริการโดยทั่วไปมีเป้าหมาย คือ มุ่งแสวงหากำไรสูงสุด (</w:t>
      </w:r>
      <w:r w:rsidR="009554FA" w:rsidRPr="009554FA">
        <w:rPr>
          <w:rFonts w:ascii="TH SarabunPSK" w:hAnsi="TH SarabunPSK" w:cs="TH SarabunPSK"/>
          <w:sz w:val="32"/>
          <w:szCs w:val="32"/>
        </w:rPr>
        <w:t>McGuigan, 2014)</w:t>
      </w:r>
    </w:p>
    <w:p w14:paraId="7C3C16F0" w14:textId="77777777" w:rsidR="0023148D" w:rsidRPr="00E131FA" w:rsidRDefault="0023148D" w:rsidP="00C50D6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EC8E44C" w14:textId="2FD0805C" w:rsidR="00827473" w:rsidRPr="00CF5C7F" w:rsidRDefault="00827473" w:rsidP="00827473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CF5C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ผู้แต่ง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CF5C7F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4D9D1E90" w14:textId="0EFA9B62" w:rsidR="00BF77AE" w:rsidRPr="00BF77AE" w:rsidRDefault="00827473" w:rsidP="005867A6">
      <w:pPr>
        <w:spacing w:after="0" w:line="240" w:lineRule="auto"/>
        <w:ind w:firstLine="284"/>
        <w:rPr>
          <w:rFonts w:ascii="Angsana New" w:eastAsia="Times New Roman" w:hAnsi="Angsana New" w:cs="Angsana New"/>
          <w:sz w:val="28"/>
          <w:szCs w:val="28"/>
        </w:rPr>
      </w:pPr>
      <w:r w:rsidRPr="00CF5C7F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(ไทย)   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="00BF77AE" w:rsidRPr="00BF77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ชื่อ/สกุล/และ/ชื่อ/สกุล/(ปี)</w:t>
      </w:r>
      <w:r w:rsidR="005867A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BF77AE" w:rsidRPr="00BF77A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หรือ</w:t>
      </w:r>
      <w:r w:rsidR="00BF77AE" w:rsidRPr="00BF77A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BF77AE" w:rsidRPr="00BF77AE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BF77AE" w:rsidRPr="00BF77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ชื่อ/สกุล/และ/ชื่อ/สกุล</w:t>
      </w:r>
      <w:r w:rsidR="00BF77AE" w:rsidRPr="00BF77AE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="00BF77AE" w:rsidRPr="00BF77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ปี)</w:t>
      </w:r>
    </w:p>
    <w:p w14:paraId="42F19A18" w14:textId="60A35134" w:rsidR="00BF77AE" w:rsidRPr="00BF77AE" w:rsidRDefault="00827473" w:rsidP="00BF77AE">
      <w:pPr>
        <w:spacing w:after="0" w:line="240" w:lineRule="auto"/>
        <w:rPr>
          <w:rFonts w:ascii="Angsana New" w:eastAsia="Times New Roman" w:hAnsi="Angsana New" w:cs="Angsana New"/>
          <w:sz w:val="28"/>
          <w:szCs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867A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(อังกฤษ)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7AE" w:rsidRPr="00BF77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สกุล/</w:t>
      </w:r>
      <w:r w:rsidR="00BF77AE" w:rsidRPr="00BF77AE">
        <w:rPr>
          <w:rFonts w:ascii="TH SarabunPSK" w:eastAsia="Times New Roman" w:hAnsi="TH SarabunPSK" w:cs="TH SarabunPSK"/>
          <w:color w:val="000000"/>
          <w:sz w:val="32"/>
          <w:szCs w:val="32"/>
        </w:rPr>
        <w:t>and/</w:t>
      </w:r>
      <w:r w:rsidR="00BF77AE" w:rsidRPr="00BF77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สกุล/(ปี)</w:t>
      </w:r>
      <w:r w:rsidR="00BF77AE" w:rsidRPr="00BF77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BF77AE" w:rsidRPr="00BF77A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หรือ</w:t>
      </w:r>
      <w:r w:rsidR="00BF77AE" w:rsidRPr="00BF77A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BF77AE" w:rsidRPr="00BF77AE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BF77AE" w:rsidRPr="00BF77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สกุล/</w:t>
      </w:r>
      <w:r w:rsidR="00BF77AE" w:rsidRPr="00BF77AE">
        <w:rPr>
          <w:rFonts w:ascii="TH SarabunPSK" w:eastAsia="Times New Roman" w:hAnsi="TH SarabunPSK" w:cs="TH SarabunPSK"/>
          <w:color w:val="000000"/>
          <w:sz w:val="32"/>
          <w:szCs w:val="32"/>
        </w:rPr>
        <w:t>&amp;/</w:t>
      </w:r>
      <w:r w:rsidR="00BF77AE" w:rsidRPr="00BF77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สกุล</w:t>
      </w:r>
      <w:r w:rsidR="00BF77AE" w:rsidRPr="00BF77AE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="00BF77AE" w:rsidRPr="00BF77A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ปี)</w:t>
      </w:r>
    </w:p>
    <w:p w14:paraId="12CDBD47" w14:textId="6A6CECAD" w:rsidR="00827473" w:rsidRDefault="00827473" w:rsidP="0082747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>:</w:t>
      </w:r>
      <w:r w:rsidR="004D7AD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A3C72" w:rsidRPr="005A3C72">
        <w:rPr>
          <w:rFonts w:ascii="TH SarabunPSK" w:hAnsi="TH SarabunPSK" w:cs="TH SarabunPSK"/>
          <w:sz w:val="32"/>
          <w:szCs w:val="32"/>
          <w:cs/>
        </w:rPr>
        <w:t>วิรัตน์ ชนะ</w:t>
      </w:r>
      <w:proofErr w:type="spellStart"/>
      <w:r w:rsidR="005A3C72" w:rsidRPr="005A3C72">
        <w:rPr>
          <w:rFonts w:ascii="TH SarabunPSK" w:hAnsi="TH SarabunPSK" w:cs="TH SarabunPSK"/>
          <w:sz w:val="32"/>
          <w:szCs w:val="32"/>
          <w:cs/>
        </w:rPr>
        <w:t>สิม</w:t>
      </w:r>
      <w:proofErr w:type="spellEnd"/>
      <w:r w:rsidR="005A3C72" w:rsidRPr="005A3C72">
        <w:rPr>
          <w:rFonts w:ascii="TH SarabunPSK" w:hAnsi="TH SarabunPSK" w:cs="TH SarabunPSK"/>
          <w:sz w:val="32"/>
          <w:szCs w:val="32"/>
          <w:cs/>
        </w:rPr>
        <w:t>มา</w:t>
      </w:r>
      <w:r w:rsidR="005A3C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C72" w:rsidRPr="005A3C72">
        <w:rPr>
          <w:rFonts w:ascii="TH SarabunPSK" w:hAnsi="TH SarabunPSK" w:cs="TH SarabunPSK"/>
          <w:sz w:val="32"/>
          <w:szCs w:val="32"/>
          <w:cs/>
        </w:rPr>
        <w:t>และ</w:t>
      </w:r>
      <w:r w:rsidR="005A3C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C72" w:rsidRPr="005A3C72">
        <w:rPr>
          <w:rFonts w:ascii="TH SarabunPSK" w:hAnsi="TH SarabunPSK" w:cs="TH SarabunPSK"/>
          <w:sz w:val="32"/>
          <w:szCs w:val="32"/>
          <w:cs/>
        </w:rPr>
        <w:t>ทตม</w:t>
      </w:r>
      <w:proofErr w:type="spellStart"/>
      <w:r w:rsidR="005A3C72" w:rsidRPr="005A3C72">
        <w:rPr>
          <w:rFonts w:ascii="TH SarabunPSK" w:hAnsi="TH SarabunPSK" w:cs="TH SarabunPSK"/>
          <w:sz w:val="32"/>
          <w:szCs w:val="32"/>
          <w:cs/>
        </w:rPr>
        <w:t>ัล</w:t>
      </w:r>
      <w:proofErr w:type="spellEnd"/>
      <w:r w:rsidR="005A3C72" w:rsidRPr="005A3C72">
        <w:rPr>
          <w:rFonts w:ascii="TH SarabunPSK" w:hAnsi="TH SarabunPSK" w:cs="TH SarabunPSK"/>
          <w:sz w:val="32"/>
          <w:szCs w:val="32"/>
          <w:cs/>
        </w:rPr>
        <w:t xml:space="preserve"> แสงสว่าง (2564) ได้ทำการศึกษาคุณภาพการให้บริการ</w:t>
      </w:r>
      <w:r w:rsidR="005A3C72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1881FB38" w14:textId="32F54B11" w:rsidR="00827473" w:rsidRDefault="00827473" w:rsidP="0082747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D7AD8">
        <w:rPr>
          <w:rFonts w:ascii="TH SarabunPSK" w:hAnsi="TH SarabunPSK" w:cs="TH SarabunPSK" w:hint="cs"/>
          <w:sz w:val="32"/>
          <w:szCs w:val="32"/>
          <w:cs/>
        </w:rPr>
        <w:t xml:space="preserve">      ....</w:t>
      </w:r>
      <w:r w:rsidR="005F546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F5467" w:rsidRPr="000F4B31">
        <w:rPr>
          <w:rFonts w:ascii="TH SarabunPSK" w:hAnsi="TH SarabunPSK" w:cs="TH SarabunPSK" w:hint="cs"/>
          <w:sz w:val="32"/>
          <w:szCs w:val="32"/>
          <w:cs/>
        </w:rPr>
        <w:t xml:space="preserve">จึงนิยมเรียกว่า </w:t>
      </w:r>
      <w:r w:rsidR="005F5467" w:rsidRPr="000F4B31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="005F5467" w:rsidRPr="000F4B31">
        <w:rPr>
          <w:rFonts w:ascii="TH SarabunPSK" w:hAnsi="TH SarabunPSK" w:cs="TH SarabunPSK" w:hint="cs"/>
          <w:sz w:val="32"/>
          <w:szCs w:val="32"/>
          <w:cs/>
        </w:rPr>
        <w:t xml:space="preserve"> (สมถวิล จิตติมงคล และ</w:t>
      </w:r>
      <w:r w:rsidR="005F54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467" w:rsidRPr="000F4B31">
        <w:rPr>
          <w:rFonts w:ascii="TH SarabunPSK" w:hAnsi="TH SarabunPSK" w:cs="TH SarabunPSK" w:hint="cs"/>
          <w:sz w:val="32"/>
          <w:szCs w:val="32"/>
          <w:cs/>
        </w:rPr>
        <w:t xml:space="preserve">เสาวลักษณ์ จิตติมงคล, </w:t>
      </w:r>
      <w:r w:rsidR="005F5467" w:rsidRPr="000F4B31">
        <w:rPr>
          <w:rFonts w:ascii="TH SarabunPSK" w:hAnsi="TH SarabunPSK" w:cs="TH SarabunPSK"/>
          <w:sz w:val="32"/>
          <w:szCs w:val="32"/>
        </w:rPr>
        <w:t>2559)</w:t>
      </w:r>
      <w:r>
        <w:rPr>
          <w:rFonts w:ascii="TH SarabunPSK" w:hAnsi="TH SarabunPSK" w:cs="TH SarabunPSK"/>
          <w:sz w:val="32"/>
          <w:szCs w:val="32"/>
        </w:rPr>
        <w:tab/>
      </w:r>
      <w:r w:rsidR="004D7AD8">
        <w:rPr>
          <w:rFonts w:ascii="TH SarabunPSK" w:hAnsi="TH SarabunPSK" w:cs="TH SarabunPSK"/>
          <w:sz w:val="32"/>
          <w:szCs w:val="32"/>
        </w:rPr>
        <w:t xml:space="preserve">      </w:t>
      </w:r>
      <w:r w:rsidR="004D7AD8" w:rsidRPr="004D7AD8">
        <w:rPr>
          <w:rFonts w:ascii="TH SarabunPSK" w:hAnsi="TH SarabunPSK" w:cs="TH SarabunPSK"/>
          <w:sz w:val="32"/>
          <w:szCs w:val="32"/>
        </w:rPr>
        <w:t>Brewer</w:t>
      </w:r>
      <w:r w:rsidR="004D7AD8">
        <w:rPr>
          <w:rFonts w:ascii="TH SarabunPSK" w:hAnsi="TH SarabunPSK" w:cs="TH SarabunPSK"/>
          <w:sz w:val="32"/>
          <w:szCs w:val="32"/>
        </w:rPr>
        <w:t xml:space="preserve"> </w:t>
      </w:r>
      <w:r w:rsidR="004D7AD8" w:rsidRPr="004D7AD8">
        <w:rPr>
          <w:rFonts w:ascii="TH SarabunPSK" w:hAnsi="TH SarabunPSK" w:cs="TH SarabunPSK"/>
          <w:sz w:val="32"/>
          <w:szCs w:val="32"/>
        </w:rPr>
        <w:t>and Speh</w:t>
      </w:r>
      <w:r w:rsidR="004D7AD8">
        <w:rPr>
          <w:rFonts w:ascii="TH SarabunPSK" w:hAnsi="TH SarabunPSK" w:cs="TH SarabunPSK"/>
          <w:sz w:val="32"/>
          <w:szCs w:val="32"/>
        </w:rPr>
        <w:t xml:space="preserve"> (</w:t>
      </w:r>
      <w:r w:rsidR="004D7AD8" w:rsidRPr="004D7AD8">
        <w:rPr>
          <w:rFonts w:ascii="TH SarabunPSK" w:hAnsi="TH SarabunPSK" w:cs="TH SarabunPSK"/>
          <w:sz w:val="32"/>
          <w:szCs w:val="32"/>
          <w:cs/>
        </w:rPr>
        <w:t>2000</w:t>
      </w:r>
      <w:r w:rsidR="004D7AD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D7AD8" w:rsidRPr="004D7AD8">
        <w:rPr>
          <w:rFonts w:ascii="TH SarabunPSK" w:hAnsi="TH SarabunPSK" w:cs="TH SarabunPSK"/>
          <w:sz w:val="32"/>
          <w:szCs w:val="32"/>
          <w:cs/>
        </w:rPr>
        <w:t>วัดผลการดำเนินงานของโซ่อุปทาน</w:t>
      </w:r>
      <w:r w:rsidR="004D7AD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738B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D7AD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4BF82803" w14:textId="0604D80C" w:rsidR="004D7AD8" w:rsidRPr="00CF5C7F" w:rsidRDefault="004D7AD8" w:rsidP="0082747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......</w:t>
      </w:r>
      <w:r w:rsidR="002738B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D7AD8">
        <w:rPr>
          <w:rFonts w:ascii="TH SarabunPSK" w:hAnsi="TH SarabunPSK" w:cs="TH SarabunPSK"/>
          <w:sz w:val="32"/>
          <w:szCs w:val="32"/>
          <w:cs/>
        </w:rPr>
        <w:t>อัตราผลตอบแทนจากการลงทุน (</w:t>
      </w:r>
      <w:r w:rsidRPr="004D7AD8">
        <w:rPr>
          <w:rFonts w:ascii="TH SarabunPSK" w:hAnsi="TH SarabunPSK" w:cs="TH SarabunPSK"/>
          <w:sz w:val="32"/>
          <w:szCs w:val="32"/>
        </w:rPr>
        <w:t>ROI) (</w:t>
      </w:r>
      <w:proofErr w:type="spellStart"/>
      <w:r w:rsidRPr="004D7AD8">
        <w:rPr>
          <w:rFonts w:ascii="TH SarabunPSK" w:hAnsi="TH SarabunPSK" w:cs="TH SarabunPSK"/>
          <w:sz w:val="32"/>
          <w:szCs w:val="32"/>
        </w:rPr>
        <w:t>Galankashi</w:t>
      </w:r>
      <w:proofErr w:type="spellEnd"/>
      <w:r w:rsidRPr="004D7AD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&amp; </w:t>
      </w:r>
      <w:proofErr w:type="spellStart"/>
      <w:r w:rsidRPr="004D7AD8">
        <w:rPr>
          <w:rFonts w:ascii="TH SarabunPSK" w:hAnsi="TH SarabunPSK" w:cs="TH SarabunPSK"/>
          <w:sz w:val="32"/>
          <w:szCs w:val="32"/>
        </w:rPr>
        <w:t>Rafiei</w:t>
      </w:r>
      <w:proofErr w:type="spellEnd"/>
      <w:r w:rsidRPr="004D7AD8">
        <w:rPr>
          <w:rFonts w:ascii="TH SarabunPSK" w:hAnsi="TH SarabunPSK" w:cs="TH SarabunPSK"/>
          <w:sz w:val="32"/>
          <w:szCs w:val="32"/>
        </w:rPr>
        <w:t xml:space="preserve">, </w:t>
      </w:r>
      <w:r w:rsidRPr="004D7AD8">
        <w:rPr>
          <w:rFonts w:ascii="TH SarabunPSK" w:hAnsi="TH SarabunPSK" w:cs="TH SarabunPSK"/>
          <w:sz w:val="32"/>
          <w:szCs w:val="32"/>
          <w:cs/>
        </w:rPr>
        <w:t>2021)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13A37AB" w14:textId="77777777" w:rsidR="0023148D" w:rsidRPr="00E131FA" w:rsidRDefault="0023148D" w:rsidP="00C50D6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57F449C" w14:textId="7480B0BD" w:rsidR="004D7AD8" w:rsidRPr="00CF5C7F" w:rsidRDefault="004D7AD8" w:rsidP="004D7AD8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CF5C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ผู้แต่ง </w:t>
      </w:r>
      <w:r w:rsidR="009010E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CF5C7F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  <w:r w:rsidR="009010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ขึ้นไป</w:t>
      </w:r>
      <w:r w:rsidR="009010E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E77D1BE" w14:textId="4DE3F141" w:rsidR="004D7AD8" w:rsidRPr="00BF77AE" w:rsidRDefault="004D7AD8" w:rsidP="004D7AD8">
      <w:pPr>
        <w:spacing w:after="0" w:line="240" w:lineRule="auto"/>
        <w:ind w:firstLine="284"/>
        <w:rPr>
          <w:rFonts w:ascii="Angsana New" w:eastAsia="Times New Roman" w:hAnsi="Angsana New" w:cs="Angsana New"/>
          <w:sz w:val="28"/>
          <w:szCs w:val="28"/>
        </w:rPr>
      </w:pPr>
      <w:r w:rsidRPr="00CF5C7F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(ไทย)   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="009010E0" w:rsidRPr="009010E0">
        <w:rPr>
          <w:rFonts w:ascii="TH SarabunPSK" w:hAnsi="TH SarabunPSK" w:cs="TH SarabunPSK"/>
          <w:color w:val="000000"/>
          <w:sz w:val="32"/>
          <w:szCs w:val="32"/>
          <w:cs/>
        </w:rPr>
        <w:t>ชื่อ/สกุล/และคณะ/(ปี)</w:t>
      </w:r>
      <w:r w:rsidR="009010E0" w:rsidRPr="009010E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010E0" w:rsidRPr="009010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หรือ</w:t>
      </w:r>
      <w:r w:rsidR="009010E0" w:rsidRPr="009010E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010E0" w:rsidRPr="009010E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9010E0" w:rsidRPr="009010E0">
        <w:rPr>
          <w:rFonts w:ascii="TH SarabunPSK" w:hAnsi="TH SarabunPSK" w:cs="TH SarabunPSK"/>
          <w:color w:val="000000"/>
          <w:sz w:val="32"/>
          <w:szCs w:val="32"/>
          <w:cs/>
        </w:rPr>
        <w:t>ชื่อ/สกุล/และคณะ</w:t>
      </w:r>
      <w:r w:rsidR="009010E0" w:rsidRPr="009010E0">
        <w:rPr>
          <w:rFonts w:ascii="TH SarabunPSK" w:hAnsi="TH SarabunPSK" w:cs="TH SarabunPSK"/>
          <w:color w:val="000000"/>
          <w:sz w:val="32"/>
          <w:szCs w:val="32"/>
        </w:rPr>
        <w:t>,/</w:t>
      </w:r>
      <w:r w:rsidR="009010E0" w:rsidRPr="009010E0">
        <w:rPr>
          <w:rFonts w:ascii="TH SarabunPSK" w:hAnsi="TH SarabunPSK" w:cs="TH SarabunPSK"/>
          <w:color w:val="000000"/>
          <w:sz w:val="32"/>
          <w:szCs w:val="32"/>
          <w:cs/>
        </w:rPr>
        <w:t>ปี)</w:t>
      </w:r>
    </w:p>
    <w:p w14:paraId="75B61AEB" w14:textId="470C4511" w:rsidR="004D7AD8" w:rsidRPr="00BF77AE" w:rsidRDefault="004D7AD8" w:rsidP="004D7AD8">
      <w:pPr>
        <w:spacing w:after="0" w:line="240" w:lineRule="auto"/>
        <w:rPr>
          <w:rFonts w:ascii="Angsana New" w:eastAsia="Times New Roman" w:hAnsi="Angsana New" w:cs="Angsana New"/>
          <w:sz w:val="28"/>
          <w:szCs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(อังกฤษ)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0E0" w:rsidRPr="009010E0">
        <w:rPr>
          <w:rFonts w:ascii="TH SarabunPSK" w:hAnsi="TH SarabunPSK" w:cs="TH SarabunPSK"/>
          <w:color w:val="000000"/>
          <w:sz w:val="32"/>
          <w:szCs w:val="32"/>
          <w:cs/>
        </w:rPr>
        <w:t>สกุล/</w:t>
      </w:r>
      <w:r w:rsidR="009010E0" w:rsidRPr="009010E0">
        <w:rPr>
          <w:rFonts w:ascii="TH SarabunPSK" w:hAnsi="TH SarabunPSK" w:cs="TH SarabunPSK"/>
          <w:color w:val="000000"/>
          <w:sz w:val="32"/>
          <w:szCs w:val="32"/>
        </w:rPr>
        <w:t>et/al./(</w:t>
      </w:r>
      <w:r w:rsidR="009010E0" w:rsidRPr="009010E0">
        <w:rPr>
          <w:rFonts w:ascii="TH SarabunPSK" w:hAnsi="TH SarabunPSK" w:cs="TH SarabunPSK"/>
          <w:color w:val="000000"/>
          <w:sz w:val="32"/>
          <w:szCs w:val="32"/>
          <w:cs/>
        </w:rPr>
        <w:t>ปี)</w:t>
      </w:r>
      <w:r w:rsidR="009010E0" w:rsidRPr="009010E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010E0" w:rsidRPr="009010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หรือ</w:t>
      </w:r>
      <w:r w:rsidR="009010E0" w:rsidRPr="009010E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010E0" w:rsidRPr="009010E0">
        <w:rPr>
          <w:rFonts w:ascii="TH SarabunPSK" w:hAnsi="TH SarabunPSK" w:cs="TH SarabunPSK"/>
          <w:color w:val="000000"/>
          <w:sz w:val="32"/>
          <w:szCs w:val="32"/>
        </w:rPr>
        <w:t>(</w:t>
      </w:r>
      <w:r w:rsidR="009010E0" w:rsidRPr="009010E0">
        <w:rPr>
          <w:rFonts w:ascii="TH SarabunPSK" w:hAnsi="TH SarabunPSK" w:cs="TH SarabunPSK"/>
          <w:color w:val="000000"/>
          <w:sz w:val="32"/>
          <w:szCs w:val="32"/>
          <w:cs/>
        </w:rPr>
        <w:t>สกุล/</w:t>
      </w:r>
      <w:r w:rsidR="009010E0" w:rsidRPr="009010E0">
        <w:rPr>
          <w:rFonts w:ascii="TH SarabunPSK" w:hAnsi="TH SarabunPSK" w:cs="TH SarabunPSK"/>
          <w:color w:val="000000"/>
          <w:sz w:val="32"/>
          <w:szCs w:val="32"/>
        </w:rPr>
        <w:t xml:space="preserve">et/al., </w:t>
      </w:r>
      <w:r w:rsidR="009010E0" w:rsidRPr="009010E0">
        <w:rPr>
          <w:rFonts w:ascii="TH SarabunPSK" w:hAnsi="TH SarabunPSK" w:cs="TH SarabunPSK"/>
          <w:color w:val="000000"/>
          <w:sz w:val="32"/>
          <w:szCs w:val="32"/>
          <w:cs/>
        </w:rPr>
        <w:t>ปี)</w:t>
      </w:r>
    </w:p>
    <w:p w14:paraId="6633B2B6" w14:textId="5E606FC4" w:rsidR="004D7AD8" w:rsidRDefault="004D7AD8" w:rsidP="004D7AD8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4D66" w:rsidRPr="00724D66">
        <w:rPr>
          <w:rFonts w:ascii="TH SarabunPSK" w:hAnsi="TH SarabunPSK" w:cs="TH SarabunPSK"/>
          <w:sz w:val="32"/>
          <w:szCs w:val="32"/>
          <w:cs/>
        </w:rPr>
        <w:t xml:space="preserve">ศิริพร </w:t>
      </w:r>
      <w:proofErr w:type="spellStart"/>
      <w:r w:rsidR="00D6318F">
        <w:rPr>
          <w:rFonts w:ascii="TH SarabunPSK" w:hAnsi="TH SarabunPSK" w:cs="TH SarabunPSK" w:hint="cs"/>
          <w:sz w:val="32"/>
          <w:szCs w:val="32"/>
          <w:cs/>
        </w:rPr>
        <w:t>กิ</w:t>
      </w:r>
      <w:proofErr w:type="spellEnd"/>
      <w:r w:rsidR="00D6318F">
        <w:rPr>
          <w:rFonts w:ascii="TH SarabunPSK" w:hAnsi="TH SarabunPSK" w:cs="TH SarabunPSK" w:hint="cs"/>
          <w:sz w:val="32"/>
          <w:szCs w:val="32"/>
          <w:cs/>
        </w:rPr>
        <w:t xml:space="preserve">รติการกุล </w:t>
      </w:r>
      <w:r w:rsidR="00724D66" w:rsidRPr="00724D66">
        <w:rPr>
          <w:rFonts w:ascii="TH SarabunPSK" w:hAnsi="TH SarabunPSK" w:cs="TH SarabunPSK"/>
          <w:sz w:val="32"/>
          <w:szCs w:val="32"/>
          <w:cs/>
        </w:rPr>
        <w:t>และคณะ (2559) ได้มีการประยุกต์ใช้อัตราผลตอบแทนจากการลงทุน</w:t>
      </w:r>
      <w:r w:rsidR="00D6318F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3FE914D6" w14:textId="4A4F0C36" w:rsidR="006705E0" w:rsidRDefault="004D7AD8" w:rsidP="004D7AD8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705E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6705E0" w:rsidRPr="00102990">
        <w:rPr>
          <w:rFonts w:ascii="TH SarabunPSK" w:hAnsi="TH SarabunPSK" w:cs="TH SarabunPSK"/>
          <w:sz w:val="32"/>
          <w:szCs w:val="32"/>
          <w:cs/>
        </w:rPr>
        <w:t>ศาสตร์ที่เกี่ยวข้องกับการจัดการครอบครัว</w:t>
      </w:r>
      <w:r w:rsidR="006705E0" w:rsidRPr="0010299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705E0" w:rsidRPr="00102990">
        <w:rPr>
          <w:rFonts w:ascii="TH SarabunPSK" w:hAnsi="TH SarabunPSK" w:cs="TH SarabunPSK"/>
          <w:sz w:val="32"/>
          <w:szCs w:val="32"/>
          <w:cs/>
        </w:rPr>
        <w:t>ทรงธรรม</w:t>
      </w:r>
      <w:r w:rsidR="006705E0" w:rsidRPr="00102990">
        <w:rPr>
          <w:rFonts w:ascii="TH SarabunPSK" w:hAnsi="TH SarabunPSK" w:cs="TH SarabunPSK"/>
          <w:sz w:val="32"/>
          <w:szCs w:val="32"/>
        </w:rPr>
        <w:t xml:space="preserve"> </w:t>
      </w:r>
      <w:r w:rsidR="006705E0" w:rsidRPr="00102990">
        <w:rPr>
          <w:rFonts w:ascii="TH SarabunPSK" w:hAnsi="TH SarabunPSK" w:cs="TH SarabunPSK"/>
          <w:sz w:val="32"/>
          <w:szCs w:val="32"/>
          <w:cs/>
        </w:rPr>
        <w:t>ปิ่นโต</w:t>
      </w:r>
      <w:r w:rsidR="006705E0" w:rsidRPr="00102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5E0" w:rsidRPr="00102990">
        <w:rPr>
          <w:rFonts w:ascii="TH SarabunPSK" w:hAnsi="TH SarabunPSK" w:cs="TH SarabunPSK"/>
          <w:sz w:val="32"/>
          <w:szCs w:val="32"/>
          <w:cs/>
        </w:rPr>
        <w:t>และคณะ</w:t>
      </w:r>
      <w:r w:rsidR="006705E0" w:rsidRPr="00102990">
        <w:rPr>
          <w:rFonts w:ascii="TH SarabunPSK" w:hAnsi="TH SarabunPSK" w:cs="TH SarabunPSK"/>
          <w:sz w:val="32"/>
          <w:szCs w:val="32"/>
        </w:rPr>
        <w:t xml:space="preserve">, </w:t>
      </w:r>
      <w:r w:rsidR="006705E0" w:rsidRPr="00102990">
        <w:rPr>
          <w:rFonts w:ascii="TH SarabunPSK" w:hAnsi="TH SarabunPSK" w:cs="TH SarabunPSK"/>
          <w:sz w:val="32"/>
          <w:szCs w:val="32"/>
          <w:cs/>
        </w:rPr>
        <w:t>25</w:t>
      </w:r>
      <w:r w:rsidR="006705E0" w:rsidRPr="00102990">
        <w:rPr>
          <w:rFonts w:ascii="TH SarabunPSK" w:hAnsi="TH SarabunPSK" w:cs="TH SarabunPSK"/>
          <w:sz w:val="32"/>
          <w:szCs w:val="32"/>
        </w:rPr>
        <w:t>63</w:t>
      </w:r>
      <w:r w:rsidR="006705E0">
        <w:rPr>
          <w:rFonts w:ascii="TH SarabunPSK" w:hAnsi="TH SarabunPSK" w:cs="TH SarabunPSK"/>
          <w:sz w:val="32"/>
          <w:szCs w:val="32"/>
        </w:rPr>
        <w:t>)</w:t>
      </w:r>
    </w:p>
    <w:p w14:paraId="685BEE5F" w14:textId="4D204C44" w:rsidR="004D7AD8" w:rsidRDefault="004D7AD8" w:rsidP="00852EF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proofErr w:type="spellStart"/>
      <w:r w:rsidR="00852EF7" w:rsidRPr="00852EF7">
        <w:rPr>
          <w:rFonts w:ascii="TH SarabunPSK" w:hAnsi="TH SarabunPSK" w:cs="TH SarabunPSK"/>
          <w:sz w:val="32"/>
          <w:szCs w:val="32"/>
        </w:rPr>
        <w:t>Aramyan</w:t>
      </w:r>
      <w:proofErr w:type="spellEnd"/>
      <w:r w:rsidR="00852EF7" w:rsidRPr="00852EF7">
        <w:rPr>
          <w:rFonts w:ascii="TH SarabunPSK" w:hAnsi="TH SarabunPSK" w:cs="TH SarabunPSK"/>
          <w:sz w:val="32"/>
          <w:szCs w:val="32"/>
        </w:rPr>
        <w:t xml:space="preserve"> et al. (2007) </w:t>
      </w:r>
      <w:r w:rsidR="00852EF7" w:rsidRPr="00852EF7">
        <w:rPr>
          <w:rFonts w:ascii="TH SarabunPSK" w:hAnsi="TH SarabunPSK" w:cs="TH SarabunPSK"/>
          <w:sz w:val="32"/>
          <w:szCs w:val="32"/>
          <w:cs/>
        </w:rPr>
        <w:t>วัดจากประสิทธิภาพการดำเนินงานในโซ่อุปทานเกษตรอาหาร</w:t>
      </w:r>
      <w:r w:rsidR="00852EF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31303F8" w14:textId="1AEFD2B0" w:rsidR="00FB2BBE" w:rsidRPr="00FB2BBE" w:rsidRDefault="004D7AD8" w:rsidP="00FB2BBE">
      <w:pPr>
        <w:spacing w:after="0" w:line="240" w:lineRule="auto"/>
        <w:ind w:firstLine="284"/>
        <w:rPr>
          <w:rFonts w:ascii="TH SarabunPSK" w:hAnsi="TH SarabunPSK" w:cs="TH SarabunPSK"/>
          <w:color w:val="000000"/>
          <w:sz w:val="32"/>
          <w:szCs w:val="32"/>
        </w:rPr>
      </w:pPr>
      <w:r w:rsidRPr="00FB2BBE">
        <w:rPr>
          <w:rFonts w:ascii="TH SarabunPSK" w:hAnsi="TH SarabunPSK" w:cs="TH SarabunPSK"/>
          <w:sz w:val="32"/>
          <w:szCs w:val="32"/>
          <w:cs/>
        </w:rPr>
        <w:tab/>
      </w:r>
      <w:r w:rsidRPr="00FB2BB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B2BBE"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="00FB2BBE" w:rsidRPr="00FB2BBE">
        <w:rPr>
          <w:rFonts w:ascii="TH SarabunPSK" w:hAnsi="TH SarabunPSK" w:cs="TH SarabunPSK"/>
          <w:color w:val="000000"/>
          <w:sz w:val="32"/>
          <w:szCs w:val="32"/>
          <w:cs/>
        </w:rPr>
        <w:t>ประเมินผลตอบแทนที่เกิดแก่ผู้ลงทุนได้ทุกประเภทของการลงทุน (</w:t>
      </w:r>
      <w:r w:rsidR="00FB2BBE" w:rsidRPr="00FB2BBE">
        <w:rPr>
          <w:rFonts w:ascii="TH SarabunPSK" w:hAnsi="TH SarabunPSK" w:cs="TH SarabunPSK"/>
          <w:color w:val="000000"/>
          <w:sz w:val="32"/>
          <w:szCs w:val="32"/>
        </w:rPr>
        <w:t>Zamfir et al., 2016)</w:t>
      </w:r>
      <w:r w:rsidR="00FB2BBE" w:rsidRPr="00FB2BBE">
        <w:rPr>
          <w:sz w:val="32"/>
          <w:szCs w:val="32"/>
        </w:rPr>
        <w:t xml:space="preserve"> </w:t>
      </w:r>
    </w:p>
    <w:p w14:paraId="28EF0C3D" w14:textId="77777777" w:rsidR="00FB2BBE" w:rsidRPr="00EB574E" w:rsidRDefault="00FB2BBE" w:rsidP="00FB2BBE">
      <w:pPr>
        <w:spacing w:after="0" w:line="240" w:lineRule="auto"/>
        <w:ind w:firstLine="284"/>
        <w:rPr>
          <w:rFonts w:ascii="TH SarabunPSK" w:hAnsi="TH SarabunPSK" w:cs="TH SarabunPSK"/>
          <w:color w:val="000000"/>
          <w:sz w:val="4"/>
          <w:szCs w:val="4"/>
        </w:rPr>
      </w:pPr>
    </w:p>
    <w:p w14:paraId="3666D91D" w14:textId="52002A4B" w:rsidR="004D7AD8" w:rsidRPr="00CF5C7F" w:rsidRDefault="00FC3884" w:rsidP="00FB2BBE">
      <w:pPr>
        <w:spacing w:after="0" w:line="240" w:lineRule="auto"/>
        <w:ind w:firstLine="284"/>
        <w:jc w:val="center"/>
        <w:rPr>
          <w:rFonts w:ascii="TH SarabunPSK" w:hAnsi="TH SarabunPSK" w:cs="TH SarabunPSK"/>
          <w:sz w:val="32"/>
          <w:szCs w:val="32"/>
        </w:rPr>
      </w:pPr>
      <w:r w:rsidRPr="000432E4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0432E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F1778" w:rsidRPr="00DF1778">
        <w:rPr>
          <w:rFonts w:ascii="TH SarabunPSK" w:hAnsi="TH SarabunPSK" w:cs="TH SarabunPSK"/>
          <w:color w:val="000000"/>
          <w:sz w:val="32"/>
          <w:szCs w:val="32"/>
        </w:rPr>
        <w:t xml:space="preserve">* </w:t>
      </w:r>
      <w:r w:rsidR="00DF1778" w:rsidRPr="00DF1778">
        <w:rPr>
          <w:rFonts w:ascii="TH SarabunPSK" w:hAnsi="TH SarabunPSK" w:cs="TH SarabunPSK"/>
          <w:color w:val="000000"/>
          <w:sz w:val="28"/>
          <w:szCs w:val="28"/>
          <w:cs/>
        </w:rPr>
        <w:t>กรณีที่มี</w:t>
      </w:r>
      <w:r w:rsidR="00DF1778" w:rsidRPr="00DF1778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ผู้เขียนตั้งแต่</w:t>
      </w:r>
      <w:r w:rsidR="00DF1778" w:rsidRPr="00DF1778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="00DF1778" w:rsidRPr="00DF17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 </w:t>
      </w:r>
      <w:r w:rsidR="00DF1778" w:rsidRPr="00DF1778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คน ขึ้นไป</w:t>
      </w:r>
      <w:r w:rsidR="00DF1778" w:rsidRPr="00DF1778">
        <w:rPr>
          <w:rFonts w:ascii="TH SarabunPSK" w:hAnsi="TH SarabunPSK" w:cs="TH SarabunPSK"/>
          <w:b/>
          <w:bCs/>
          <w:color w:val="000000"/>
          <w:sz w:val="28"/>
          <w:szCs w:val="28"/>
        </w:rPr>
        <w:t xml:space="preserve"> </w:t>
      </w:r>
      <w:r w:rsidR="00DF1778" w:rsidRPr="00DF1778">
        <w:rPr>
          <w:rFonts w:ascii="TH SarabunPSK" w:hAnsi="TH SarabunPSK" w:cs="TH SarabunPSK"/>
          <w:color w:val="000000"/>
          <w:sz w:val="28"/>
          <w:szCs w:val="28"/>
          <w:cs/>
        </w:rPr>
        <w:t>ให้ใส่เฉพาะสกุลของผู้แต่งคนแรก แล้วตามด้วย</w:t>
      </w:r>
      <w:r w:rsidR="00DF1778" w:rsidRPr="00DF1778">
        <w:rPr>
          <w:rFonts w:ascii="TH SarabunPSK" w:hAnsi="TH SarabunPSK" w:cs="TH SarabunPSK"/>
          <w:color w:val="000000"/>
          <w:sz w:val="28"/>
          <w:szCs w:val="28"/>
        </w:rPr>
        <w:t xml:space="preserve"> </w:t>
      </w:r>
      <w:r w:rsidR="00DF1778" w:rsidRPr="00DF177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et al. </w:t>
      </w:r>
      <w:r w:rsidR="00DF1778" w:rsidRPr="00DF1778">
        <w:rPr>
          <w:rFonts w:ascii="TH SarabunPSK" w:hAnsi="TH SarabunPSK" w:cs="TH SarabunPSK"/>
          <w:color w:val="000000"/>
          <w:sz w:val="28"/>
          <w:szCs w:val="28"/>
          <w:cs/>
        </w:rPr>
        <w:t>ตั้งแต่ครั้งแรก</w:t>
      </w:r>
    </w:p>
    <w:p w14:paraId="08E64AAE" w14:textId="77777777" w:rsidR="00E131FA" w:rsidRPr="00E131FA" w:rsidRDefault="00E131FA" w:rsidP="0030630D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32EE70A" w14:textId="7EB88C2B" w:rsidR="0030630D" w:rsidRPr="00CF5C7F" w:rsidRDefault="0030630D" w:rsidP="003063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Pr="0030630D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การอ้างอิงมากกว่าสองแหล่งข้อมูล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0630D">
        <w:rPr>
          <w:rFonts w:ascii="TH SarabunPSK" w:hAnsi="TH SarabunPSK" w:cs="TH SarabunPSK"/>
          <w:b/>
          <w:bCs/>
          <w:sz w:val="32"/>
          <w:szCs w:val="32"/>
          <w:cs/>
        </w:rPr>
        <w:t>ให้เขียนเรียงตามล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0630D">
        <w:rPr>
          <w:rFonts w:ascii="TH SarabunPSK" w:hAnsi="TH SarabunPSK" w:cs="TH SarabunPSK"/>
          <w:b/>
          <w:bCs/>
          <w:sz w:val="32"/>
          <w:szCs w:val="32"/>
          <w:cs/>
        </w:rPr>
        <w:t>ดับอักษร</w:t>
      </w:r>
    </w:p>
    <w:p w14:paraId="3F8651B7" w14:textId="28F8C4D4" w:rsidR="00C864F0" w:rsidRPr="00C864F0" w:rsidRDefault="00C864F0" w:rsidP="00C50D6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C864F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C864F0">
        <w:rPr>
          <w:rFonts w:ascii="TH SarabunPSK" w:hAnsi="TH SarabunPSK" w:cs="TH SarabunPSK"/>
          <w:sz w:val="32"/>
          <w:szCs w:val="32"/>
          <w:cs/>
        </w:rPr>
        <w:t>สอดคล้องกับผลการศึกษาของ</w:t>
      </w:r>
      <w:r w:rsidR="00D91E1E" w:rsidRPr="00D91E1E">
        <w:rPr>
          <w:rFonts w:ascii="TH SarabunPSK" w:hAnsi="TH SarabunPSK" w:cs="TH SarabunPSK"/>
          <w:sz w:val="32"/>
          <w:szCs w:val="32"/>
          <w:cs/>
        </w:rPr>
        <w:t xml:space="preserve">ประพันธ์ แสงเนติธรรม (2545) </w:t>
      </w:r>
      <w:r w:rsidR="00D91E1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C864F0">
        <w:rPr>
          <w:rFonts w:ascii="TH SarabunPSK" w:hAnsi="TH SarabunPSK" w:cs="TH SarabunPSK"/>
          <w:sz w:val="32"/>
          <w:szCs w:val="32"/>
          <w:cs/>
        </w:rPr>
        <w:t xml:space="preserve">สุธรรม ขนาบศักดิ์ (2560) </w:t>
      </w:r>
    </w:p>
    <w:p w14:paraId="589121D4" w14:textId="3B0164D7" w:rsidR="00C864F0" w:rsidRDefault="0030630D" w:rsidP="00C50D6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30630D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C864F0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="00C864F0" w:rsidRPr="00C864F0">
        <w:rPr>
          <w:rFonts w:ascii="TH SarabunPSK" w:hAnsi="TH SarabunPSK" w:cs="TH SarabunPSK"/>
          <w:color w:val="000000"/>
          <w:sz w:val="32"/>
          <w:szCs w:val="32"/>
          <w:cs/>
        </w:rPr>
        <w:t>การเปลี่ยนแปลงของดุลยภาพตลาด (ชาญณรงค์ ชัย</w:t>
      </w:r>
      <w:proofErr w:type="spellStart"/>
      <w:r w:rsidR="00C864F0" w:rsidRPr="00C864F0">
        <w:rPr>
          <w:rFonts w:ascii="TH SarabunPSK" w:hAnsi="TH SarabunPSK" w:cs="TH SarabunPSK"/>
          <w:color w:val="000000"/>
          <w:sz w:val="32"/>
          <w:szCs w:val="32"/>
          <w:cs/>
        </w:rPr>
        <w:t>พัฒน์</w:t>
      </w:r>
      <w:proofErr w:type="spellEnd"/>
      <w:r w:rsidR="00C864F0" w:rsidRPr="00C864F0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C864F0" w:rsidRPr="00C864F0">
        <w:rPr>
          <w:rFonts w:ascii="TH SarabunPSK" w:hAnsi="TH SarabunPSK" w:cs="TH SarabunPSK"/>
          <w:color w:val="000000"/>
          <w:sz w:val="32"/>
          <w:szCs w:val="32"/>
          <w:cs/>
        </w:rPr>
        <w:t>2556</w:t>
      </w:r>
      <w:r w:rsidR="00C864F0" w:rsidRPr="00C864F0">
        <w:rPr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="00C864F0" w:rsidRPr="00C864F0">
        <w:rPr>
          <w:rFonts w:ascii="TH SarabunPSK" w:hAnsi="TH SarabunPSK" w:cs="TH SarabunPSK"/>
          <w:color w:val="000000"/>
          <w:sz w:val="32"/>
          <w:szCs w:val="32"/>
          <w:cs/>
        </w:rPr>
        <w:t>วันรักษ์ มิ่งมณีนาค</w:t>
      </w:r>
      <w:proofErr w:type="spellStart"/>
      <w:r w:rsidR="00C864F0" w:rsidRPr="00C864F0">
        <w:rPr>
          <w:rFonts w:ascii="TH SarabunPSK" w:hAnsi="TH SarabunPSK" w:cs="TH SarabunPSK"/>
          <w:color w:val="000000"/>
          <w:sz w:val="32"/>
          <w:szCs w:val="32"/>
          <w:cs/>
        </w:rPr>
        <w:t>ิน</w:t>
      </w:r>
      <w:proofErr w:type="spellEnd"/>
      <w:r w:rsidR="00C864F0" w:rsidRPr="00C864F0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C864F0" w:rsidRPr="00C864F0">
        <w:rPr>
          <w:rFonts w:ascii="TH SarabunPSK" w:hAnsi="TH SarabunPSK" w:cs="TH SarabunPSK"/>
          <w:color w:val="000000"/>
          <w:sz w:val="32"/>
          <w:szCs w:val="32"/>
          <w:cs/>
        </w:rPr>
        <w:t>2546</w:t>
      </w:r>
      <w:r w:rsidR="00C864F0" w:rsidRPr="00C864F0">
        <w:rPr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="00C864F0" w:rsidRPr="00C864F0">
        <w:rPr>
          <w:rFonts w:ascii="TH SarabunPSK" w:hAnsi="TH SarabunPSK" w:cs="TH SarabunPSK"/>
          <w:color w:val="000000"/>
          <w:sz w:val="32"/>
          <w:szCs w:val="32"/>
          <w:cs/>
        </w:rPr>
        <w:t>สุดารัตน์ พิมลรัตนกานต์</w:t>
      </w:r>
      <w:r w:rsidR="00C864F0" w:rsidRPr="00C864F0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C864F0" w:rsidRPr="00C864F0">
        <w:rPr>
          <w:rFonts w:ascii="TH SarabunPSK" w:hAnsi="TH SarabunPSK" w:cs="TH SarabunPSK"/>
          <w:color w:val="000000"/>
          <w:sz w:val="32"/>
          <w:szCs w:val="32"/>
          <w:cs/>
        </w:rPr>
        <w:t xml:space="preserve">2563) </w:t>
      </w:r>
    </w:p>
    <w:p w14:paraId="20BFD5F3" w14:textId="15E0DFF6" w:rsidR="0085671D" w:rsidRDefault="0030630D" w:rsidP="00C50D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630D">
        <w:rPr>
          <w:rFonts w:ascii="TH SarabunPSK" w:hAnsi="TH SarabunPSK" w:cs="TH SarabunPSK"/>
          <w:color w:val="000000"/>
          <w:sz w:val="32"/>
          <w:szCs w:val="32"/>
        </w:rPr>
        <w:t>…</w:t>
      </w:r>
      <w:r w:rsidR="00AA227F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="00C001E7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="00AA227F">
        <w:rPr>
          <w:rFonts w:ascii="TH SarabunPSK" w:hAnsi="TH SarabunPSK" w:cs="TH SarabunPSK"/>
          <w:color w:val="000000"/>
          <w:sz w:val="32"/>
          <w:szCs w:val="32"/>
        </w:rPr>
        <w:t>……</w:t>
      </w:r>
      <w:r w:rsidRPr="0030630D">
        <w:rPr>
          <w:rFonts w:ascii="TH SarabunPSK" w:hAnsi="TH SarabunPSK" w:cs="TH SarabunPSK"/>
          <w:color w:val="000000"/>
          <w:sz w:val="32"/>
          <w:szCs w:val="32"/>
          <w:cs/>
        </w:rPr>
        <w:t>การวัดที่มีตัวแปรแฝงหลายตัว (</w:t>
      </w:r>
      <w:r w:rsidRPr="0030630D">
        <w:rPr>
          <w:rFonts w:ascii="TH SarabunPSK" w:hAnsi="TH SarabunPSK" w:cs="TH SarabunPSK"/>
          <w:color w:val="000000"/>
          <w:sz w:val="32"/>
          <w:szCs w:val="32"/>
        </w:rPr>
        <w:t xml:space="preserve">Embretson &amp; Reise, 2000; </w:t>
      </w:r>
      <w:proofErr w:type="spellStart"/>
      <w:r w:rsidRPr="0030630D">
        <w:rPr>
          <w:rFonts w:ascii="TH SarabunPSK" w:hAnsi="TH SarabunPSK" w:cs="TH SarabunPSK"/>
          <w:color w:val="000000"/>
          <w:sz w:val="32"/>
          <w:szCs w:val="32"/>
        </w:rPr>
        <w:t>Marvelde</w:t>
      </w:r>
      <w:proofErr w:type="spellEnd"/>
      <w:r w:rsidRPr="0030630D">
        <w:rPr>
          <w:rFonts w:ascii="TH SarabunPSK" w:hAnsi="TH SarabunPSK" w:cs="TH SarabunPSK"/>
          <w:color w:val="000000"/>
          <w:sz w:val="32"/>
          <w:szCs w:val="32"/>
        </w:rPr>
        <w:t xml:space="preserve"> et al., 2006)</w:t>
      </w:r>
    </w:p>
    <w:p w14:paraId="109ECD41" w14:textId="3344A502" w:rsidR="00AA227F" w:rsidRPr="00AE1D32" w:rsidRDefault="00AA227F" w:rsidP="00C50D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E1D3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="00AE1D32" w:rsidRPr="00AE1D32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การอ้างอิงจากข้อมูลจากแหล่งข้อมูลระดับทุติยภูมิ</w:t>
      </w:r>
    </w:p>
    <w:p w14:paraId="69EB2260" w14:textId="06E194A6" w:rsidR="00AE1D32" w:rsidRDefault="00AE1D32" w:rsidP="00AE1D32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 xml:space="preserve">.1 </w:t>
      </w:r>
      <w:r w:rsidR="00996EF7" w:rsidRPr="00996EF7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</w:t>
      </w:r>
      <w:r w:rsidR="00996EF7" w:rsidRPr="00056A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</w:t>
      </w:r>
      <w:r w:rsidR="00996EF7" w:rsidRPr="00996EF7">
        <w:rPr>
          <w:rFonts w:ascii="TH SarabunPSK" w:hAnsi="TH SarabunPSK" w:cs="TH SarabunPSK"/>
          <w:b/>
          <w:bCs/>
          <w:sz w:val="32"/>
          <w:szCs w:val="32"/>
          <w:cs/>
        </w:rPr>
        <w:t>ข้อความ</w:t>
      </w:r>
    </w:p>
    <w:p w14:paraId="5FF34FF5" w14:textId="77777777" w:rsidR="002954BD" w:rsidRDefault="002954BD" w:rsidP="00DC5BC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954BD">
        <w:rPr>
          <w:rFonts w:ascii="TH SarabunPSK" w:hAnsi="TH SarabunPSK" w:cs="TH SarabunPSK"/>
          <w:sz w:val="32"/>
          <w:szCs w:val="32"/>
          <w:cs/>
        </w:rPr>
        <w:t>งานของผู้เขียน (</w:t>
      </w:r>
      <w:r w:rsidRPr="002954BD">
        <w:rPr>
          <w:rFonts w:ascii="TH SarabunPSK" w:hAnsi="TH SarabunPSK" w:cs="TH SarabunPSK"/>
          <w:sz w:val="32"/>
          <w:szCs w:val="32"/>
        </w:rPr>
        <w:t xml:space="preserve">1) </w:t>
      </w:r>
      <w:r w:rsidRPr="002954BD">
        <w:rPr>
          <w:rFonts w:ascii="TH SarabunPSK" w:hAnsi="TH SarabunPSK" w:cs="TH SarabunPSK"/>
          <w:sz w:val="32"/>
          <w:szCs w:val="32"/>
          <w:cs/>
        </w:rPr>
        <w:t>ถูกอ้างอยู่ในงานของผู้เขียน (</w:t>
      </w:r>
      <w:r w:rsidRPr="002954BD">
        <w:rPr>
          <w:rFonts w:ascii="TH SarabunPSK" w:hAnsi="TH SarabunPSK" w:cs="TH SarabunPSK"/>
          <w:sz w:val="32"/>
          <w:szCs w:val="32"/>
        </w:rPr>
        <w:t>2)</w:t>
      </w:r>
    </w:p>
    <w:p w14:paraId="55A4870C" w14:textId="77777777" w:rsidR="005319A4" w:rsidRPr="002954BD" w:rsidRDefault="00DC5BC1" w:rsidP="005319A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F5C7F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(ไทย)   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="005319A4" w:rsidRPr="002954BD">
        <w:rPr>
          <w:rFonts w:ascii="TH SarabunPSK" w:hAnsi="TH SarabunPSK" w:cs="TH SarabunPSK"/>
          <w:sz w:val="32"/>
          <w:szCs w:val="32"/>
          <w:cs/>
        </w:rPr>
        <w:t>ชื่อ</w:t>
      </w:r>
      <w:r w:rsidR="005319A4" w:rsidRPr="005319A4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5319A4" w:rsidRPr="002954BD">
        <w:rPr>
          <w:rFonts w:ascii="TH SarabunPSK" w:hAnsi="TH SarabunPSK" w:cs="TH SarabunPSK"/>
          <w:sz w:val="32"/>
          <w:szCs w:val="32"/>
        </w:rPr>
        <w:t>/</w:t>
      </w:r>
      <w:r w:rsidR="005319A4" w:rsidRPr="002954BD">
        <w:rPr>
          <w:rFonts w:ascii="TH SarabunPSK" w:hAnsi="TH SarabunPSK" w:cs="TH SarabunPSK"/>
          <w:sz w:val="32"/>
          <w:szCs w:val="32"/>
          <w:cs/>
        </w:rPr>
        <w:t>สกุล</w:t>
      </w:r>
      <w:r w:rsidR="005319A4" w:rsidRPr="005319A4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5319A4" w:rsidRPr="002954BD">
        <w:rPr>
          <w:rFonts w:ascii="TH SarabunPSK" w:hAnsi="TH SarabunPSK" w:cs="TH SarabunPSK"/>
          <w:sz w:val="32"/>
          <w:szCs w:val="32"/>
        </w:rPr>
        <w:t>/(</w:t>
      </w:r>
      <w:r w:rsidR="005319A4" w:rsidRPr="002954BD">
        <w:rPr>
          <w:rFonts w:ascii="TH SarabunPSK" w:hAnsi="TH SarabunPSK" w:cs="TH SarabunPSK"/>
          <w:sz w:val="32"/>
          <w:szCs w:val="32"/>
          <w:cs/>
        </w:rPr>
        <w:t>ปี</w:t>
      </w:r>
      <w:r w:rsidR="005319A4" w:rsidRPr="002954BD">
        <w:rPr>
          <w:rFonts w:ascii="TH SarabunPSK" w:hAnsi="TH SarabunPSK" w:cs="TH SarabunPSK"/>
          <w:sz w:val="32"/>
          <w:szCs w:val="32"/>
        </w:rPr>
        <w:t>,/</w:t>
      </w:r>
      <w:r w:rsidR="005319A4" w:rsidRPr="002954BD">
        <w:rPr>
          <w:rFonts w:ascii="TH SarabunPSK" w:hAnsi="TH SarabunPSK" w:cs="TH SarabunPSK"/>
          <w:sz w:val="32"/>
          <w:szCs w:val="32"/>
          <w:cs/>
        </w:rPr>
        <w:t>อ้างถึงใน/ชื่อ</w:t>
      </w:r>
      <w:r w:rsidR="005319A4" w:rsidRPr="005319A4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5319A4" w:rsidRPr="002954BD">
        <w:rPr>
          <w:rFonts w:ascii="TH SarabunPSK" w:hAnsi="TH SarabunPSK" w:cs="TH SarabunPSK"/>
          <w:sz w:val="32"/>
          <w:szCs w:val="32"/>
        </w:rPr>
        <w:t>/</w:t>
      </w:r>
      <w:r w:rsidR="005319A4" w:rsidRPr="002954BD">
        <w:rPr>
          <w:rFonts w:ascii="TH SarabunPSK" w:hAnsi="TH SarabunPSK" w:cs="TH SarabunPSK"/>
          <w:sz w:val="32"/>
          <w:szCs w:val="32"/>
          <w:cs/>
        </w:rPr>
        <w:t>สกุล</w:t>
      </w:r>
      <w:r w:rsidR="005319A4" w:rsidRPr="005319A4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5319A4" w:rsidRPr="002954BD">
        <w:rPr>
          <w:rFonts w:ascii="TH SarabunPSK" w:hAnsi="TH SarabunPSK" w:cs="TH SarabunPSK"/>
          <w:sz w:val="32"/>
          <w:szCs w:val="32"/>
        </w:rPr>
        <w:t>,/</w:t>
      </w:r>
      <w:r w:rsidR="005319A4" w:rsidRPr="002954BD">
        <w:rPr>
          <w:rFonts w:ascii="TH SarabunPSK" w:hAnsi="TH SarabunPSK" w:cs="TH SarabunPSK"/>
          <w:sz w:val="32"/>
          <w:szCs w:val="32"/>
          <w:cs/>
        </w:rPr>
        <w:t>ปี)............</w:t>
      </w:r>
    </w:p>
    <w:p w14:paraId="4832868F" w14:textId="7B41F9F9" w:rsidR="005319A4" w:rsidRPr="002954BD" w:rsidRDefault="00DC5BC1" w:rsidP="005319A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(อังกฤษ)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19A4" w:rsidRPr="002954BD">
        <w:rPr>
          <w:rFonts w:ascii="TH SarabunPSK" w:hAnsi="TH SarabunPSK" w:cs="TH SarabunPSK"/>
          <w:sz w:val="32"/>
          <w:szCs w:val="32"/>
          <w:cs/>
        </w:rPr>
        <w:t>สก</w:t>
      </w:r>
      <w:r w:rsidR="002A78F7">
        <w:rPr>
          <w:rFonts w:ascii="TH SarabunPSK" w:hAnsi="TH SarabunPSK" w:cs="TH SarabunPSK" w:hint="cs"/>
          <w:sz w:val="32"/>
          <w:szCs w:val="32"/>
          <w:cs/>
        </w:rPr>
        <w:t>ุ</w:t>
      </w:r>
      <w:r w:rsidR="005319A4" w:rsidRPr="002954BD">
        <w:rPr>
          <w:rFonts w:ascii="TH SarabunPSK" w:hAnsi="TH SarabunPSK" w:cs="TH SarabunPSK"/>
          <w:sz w:val="32"/>
          <w:szCs w:val="32"/>
          <w:cs/>
        </w:rPr>
        <w:t>ล</w:t>
      </w:r>
      <w:r w:rsidR="005319A4" w:rsidRPr="005319A4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5319A4" w:rsidRPr="002954BD">
        <w:rPr>
          <w:rFonts w:ascii="TH SarabunPSK" w:hAnsi="TH SarabunPSK" w:cs="TH SarabunPSK"/>
          <w:sz w:val="32"/>
          <w:szCs w:val="32"/>
        </w:rPr>
        <w:t>/(</w:t>
      </w:r>
      <w:r w:rsidR="005319A4" w:rsidRPr="002954BD">
        <w:rPr>
          <w:rFonts w:ascii="TH SarabunPSK" w:hAnsi="TH SarabunPSK" w:cs="TH SarabunPSK"/>
          <w:sz w:val="32"/>
          <w:szCs w:val="32"/>
          <w:cs/>
        </w:rPr>
        <w:t>ปี</w:t>
      </w:r>
      <w:r w:rsidR="005319A4" w:rsidRPr="002954BD">
        <w:rPr>
          <w:rFonts w:ascii="TH SarabunPSK" w:hAnsi="TH SarabunPSK" w:cs="TH SarabunPSK"/>
          <w:sz w:val="32"/>
          <w:szCs w:val="32"/>
        </w:rPr>
        <w:t>,/as cited in/</w:t>
      </w:r>
      <w:r w:rsidR="005319A4" w:rsidRPr="002954BD">
        <w:rPr>
          <w:rFonts w:ascii="TH SarabunPSK" w:hAnsi="TH SarabunPSK" w:cs="TH SarabunPSK"/>
          <w:sz w:val="32"/>
          <w:szCs w:val="32"/>
          <w:cs/>
        </w:rPr>
        <w:t>สก</w:t>
      </w:r>
      <w:r w:rsidR="002A78F7">
        <w:rPr>
          <w:rFonts w:ascii="TH SarabunPSK" w:hAnsi="TH SarabunPSK" w:cs="TH SarabunPSK" w:hint="cs"/>
          <w:sz w:val="32"/>
          <w:szCs w:val="32"/>
          <w:cs/>
        </w:rPr>
        <w:t>ุ</w:t>
      </w:r>
      <w:r w:rsidR="005319A4" w:rsidRPr="002954BD">
        <w:rPr>
          <w:rFonts w:ascii="TH SarabunPSK" w:hAnsi="TH SarabunPSK" w:cs="TH SarabunPSK"/>
          <w:sz w:val="32"/>
          <w:szCs w:val="32"/>
          <w:cs/>
        </w:rPr>
        <w:t>ล</w:t>
      </w:r>
      <w:r w:rsidR="005319A4" w:rsidRPr="005319A4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5319A4" w:rsidRPr="002954BD">
        <w:rPr>
          <w:rFonts w:ascii="TH SarabunPSK" w:hAnsi="TH SarabunPSK" w:cs="TH SarabunPSK"/>
          <w:sz w:val="32"/>
          <w:szCs w:val="32"/>
        </w:rPr>
        <w:t>,/</w:t>
      </w:r>
      <w:r w:rsidR="005319A4" w:rsidRPr="002954BD">
        <w:rPr>
          <w:rFonts w:ascii="TH SarabunPSK" w:hAnsi="TH SarabunPSK" w:cs="TH SarabunPSK"/>
          <w:sz w:val="32"/>
          <w:szCs w:val="32"/>
          <w:cs/>
        </w:rPr>
        <w:t>ปี)...........</w:t>
      </w:r>
    </w:p>
    <w:p w14:paraId="3AAED099" w14:textId="542B2D27" w:rsidR="00DC5BC1" w:rsidRPr="002954BD" w:rsidRDefault="00DC5BC1" w:rsidP="002A78F7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78F7" w:rsidRPr="002A78F7">
        <w:rPr>
          <w:rFonts w:ascii="TH SarabunPSK" w:hAnsi="TH SarabunPSK" w:cs="TH SarabunPSK"/>
          <w:sz w:val="32"/>
          <w:szCs w:val="32"/>
          <w:cs/>
        </w:rPr>
        <w:t>พรทิพย์ บุญทรง</w:t>
      </w:r>
      <w:r w:rsidR="002A78F7" w:rsidRPr="002A78F7">
        <w:rPr>
          <w:rFonts w:ascii="TH SarabunPSK" w:hAnsi="TH SarabunPSK" w:cs="TH SarabunPSK"/>
          <w:sz w:val="32"/>
          <w:szCs w:val="32"/>
        </w:rPr>
        <w:t xml:space="preserve"> </w:t>
      </w:r>
      <w:r w:rsidR="002A78F7" w:rsidRPr="002A78F7">
        <w:rPr>
          <w:rFonts w:ascii="TH SarabunPSK" w:hAnsi="TH SarabunPSK" w:cs="TH SarabunPSK"/>
          <w:sz w:val="32"/>
          <w:szCs w:val="32"/>
          <w:cs/>
        </w:rPr>
        <w:t>(2556</w:t>
      </w:r>
      <w:r w:rsidR="002A78F7">
        <w:rPr>
          <w:rFonts w:ascii="TH SarabunPSK" w:hAnsi="TH SarabunPSK" w:cs="TH SarabunPSK" w:hint="cs"/>
          <w:sz w:val="32"/>
          <w:szCs w:val="32"/>
          <w:cs/>
        </w:rPr>
        <w:t>,</w:t>
      </w:r>
      <w:r w:rsidR="002A78F7" w:rsidRPr="002A78F7">
        <w:rPr>
          <w:rFonts w:ascii="TH SarabunPSK" w:hAnsi="TH SarabunPSK" w:cs="TH SarabunPSK"/>
          <w:sz w:val="32"/>
          <w:szCs w:val="32"/>
          <w:cs/>
        </w:rPr>
        <w:t xml:space="preserve"> อ้างถึงใน กัลยารัตน์ ธระธนชัยกุล</w:t>
      </w:r>
      <w:r w:rsidR="002A78F7" w:rsidRPr="002A78F7">
        <w:rPr>
          <w:rFonts w:ascii="TH SarabunPSK" w:hAnsi="TH SarabunPSK" w:cs="TH SarabunPSK"/>
          <w:sz w:val="32"/>
          <w:szCs w:val="32"/>
        </w:rPr>
        <w:t xml:space="preserve">, </w:t>
      </w:r>
      <w:r w:rsidR="002A78F7" w:rsidRPr="002A78F7">
        <w:rPr>
          <w:rFonts w:ascii="TH SarabunPSK" w:hAnsi="TH SarabunPSK" w:cs="TH SarabunPSK"/>
          <w:sz w:val="32"/>
          <w:szCs w:val="32"/>
          <w:cs/>
        </w:rPr>
        <w:t>2564)</w:t>
      </w:r>
      <w:r w:rsidR="002A78F7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367223">
        <w:rPr>
          <w:rFonts w:ascii="TH SarabunPSK" w:hAnsi="TH SarabunPSK" w:cs="TH SarabunPSK"/>
          <w:sz w:val="32"/>
          <w:szCs w:val="32"/>
        </w:rPr>
        <w:t>............</w:t>
      </w:r>
    </w:p>
    <w:p w14:paraId="200989AF" w14:textId="617052A8" w:rsidR="002A78F7" w:rsidRDefault="002A78F7" w:rsidP="002A78F7">
      <w:pPr>
        <w:pStyle w:val="SenderAddress"/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C37FE4">
        <w:rPr>
          <w:rFonts w:ascii="TH SarabunPSK" w:hAnsi="TH SarabunPSK" w:cs="TH SarabunPSK"/>
          <w:sz w:val="32"/>
          <w:szCs w:val="32"/>
          <w:lang w:bidi="th-TH"/>
        </w:rPr>
        <w:t xml:space="preserve">Armstrong </w:t>
      </w:r>
      <w:r w:rsidR="004D4ACD">
        <w:rPr>
          <w:rFonts w:ascii="TH SarabunPSK" w:hAnsi="TH SarabunPSK" w:cs="TH SarabunPSK"/>
          <w:sz w:val="32"/>
          <w:szCs w:val="32"/>
          <w:lang w:bidi="th-TH"/>
        </w:rPr>
        <w:t xml:space="preserve">and </w:t>
      </w:r>
      <w:r w:rsidRPr="00C37FE4">
        <w:rPr>
          <w:rFonts w:ascii="TH SarabunPSK" w:hAnsi="TH SarabunPSK" w:cs="TH SarabunPSK"/>
          <w:sz w:val="32"/>
          <w:szCs w:val="32"/>
          <w:lang w:bidi="th-TH"/>
        </w:rPr>
        <w:t>Kotler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Pr="00C37FE4">
        <w:rPr>
          <w:rFonts w:ascii="TH SarabunPSK" w:hAnsi="TH SarabunPSK" w:cs="TH SarabunPSK"/>
          <w:sz w:val="32"/>
          <w:szCs w:val="32"/>
          <w:lang w:bidi="th-TH"/>
        </w:rPr>
        <w:t>2013</w:t>
      </w:r>
      <w:r>
        <w:rPr>
          <w:rFonts w:ascii="TH SarabunPSK" w:hAnsi="TH SarabunPSK" w:cs="TH SarabunPSK"/>
          <w:sz w:val="32"/>
          <w:szCs w:val="32"/>
          <w:lang w:bidi="th-TH"/>
        </w:rPr>
        <w:t>,</w:t>
      </w:r>
      <w:r w:rsidR="008A5B7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A5B75" w:rsidRPr="002954BD">
        <w:rPr>
          <w:rFonts w:ascii="TH SarabunPSK" w:hAnsi="TH SarabunPSK" w:cs="TH SarabunPSK"/>
          <w:sz w:val="32"/>
          <w:szCs w:val="32"/>
        </w:rPr>
        <w:t>as cited in</w:t>
      </w:r>
      <w:r w:rsidRPr="00C37FE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="00367223" w:rsidRPr="00367223">
        <w:rPr>
          <w:rFonts w:ascii="TH SarabunPSK" w:hAnsi="TH SarabunPSK" w:cs="TH SarabunPSK"/>
          <w:sz w:val="32"/>
          <w:szCs w:val="32"/>
          <w:lang w:bidi="th-TH"/>
        </w:rPr>
        <w:t>Dhamma</w:t>
      </w:r>
      <w:r w:rsidR="00367223">
        <w:rPr>
          <w:rFonts w:ascii="TH SarabunPSK" w:hAnsi="TH SarabunPSK" w:cs="TH SarabunPSK"/>
          <w:sz w:val="32"/>
          <w:szCs w:val="32"/>
          <w:lang w:bidi="th-TH"/>
        </w:rPr>
        <w:t>p</w:t>
      </w:r>
      <w:r w:rsidR="00367223" w:rsidRPr="00367223">
        <w:rPr>
          <w:rFonts w:ascii="TH SarabunPSK" w:hAnsi="TH SarabunPSK" w:cs="TH SarabunPSK"/>
          <w:sz w:val="32"/>
          <w:szCs w:val="32"/>
          <w:lang w:bidi="th-TH"/>
        </w:rPr>
        <w:t>aiboon</w:t>
      </w:r>
      <w:proofErr w:type="spellEnd"/>
      <w:r w:rsidRPr="00C37FE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, </w:t>
      </w:r>
      <w:r w:rsidR="00367223" w:rsidRPr="00C37FE4">
        <w:rPr>
          <w:rFonts w:ascii="TH SarabunPSK" w:hAnsi="TH SarabunPSK" w:cs="TH SarabunPSK"/>
          <w:sz w:val="32"/>
          <w:szCs w:val="32"/>
          <w:lang w:bidi="th-TH"/>
        </w:rPr>
        <w:t>2</w:t>
      </w:r>
      <w:r w:rsidR="00367223">
        <w:rPr>
          <w:rFonts w:ascii="TH SarabunPSK" w:hAnsi="TH SarabunPSK" w:cs="TH SarabunPSK"/>
          <w:sz w:val="32"/>
          <w:szCs w:val="32"/>
          <w:lang w:bidi="th-TH"/>
        </w:rPr>
        <w:t>022</w:t>
      </w:r>
      <w:r w:rsidR="00367223" w:rsidRPr="00C37FE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36722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..................................</w:t>
      </w:r>
      <w:r w:rsidR="00367223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C37FE4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14:paraId="527FBC62" w14:textId="77777777" w:rsidR="00D55B76" w:rsidRPr="00D55B76" w:rsidRDefault="00D55B76" w:rsidP="002A78F7">
      <w:pPr>
        <w:pStyle w:val="SenderAddress"/>
        <w:spacing w:after="0"/>
        <w:ind w:firstLine="993"/>
        <w:jc w:val="thaiDistribute"/>
        <w:rPr>
          <w:rFonts w:ascii="TH SarabunPSK" w:hAnsi="TH SarabunPSK" w:cs="TH SarabunPSK"/>
          <w:sz w:val="16"/>
          <w:szCs w:val="16"/>
          <w:cs/>
          <w:lang w:bidi="th-TH"/>
        </w:rPr>
      </w:pPr>
    </w:p>
    <w:p w14:paraId="496789FD" w14:textId="4DA7144E" w:rsidR="00E131FA" w:rsidRDefault="00E131FA" w:rsidP="00E131FA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056A2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996EF7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</w:t>
      </w:r>
      <w:r w:rsidR="00056A2A" w:rsidRPr="00056A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ท้าย</w:t>
      </w:r>
      <w:r w:rsidRPr="00996EF7">
        <w:rPr>
          <w:rFonts w:ascii="TH SarabunPSK" w:hAnsi="TH SarabunPSK" w:cs="TH SarabunPSK"/>
          <w:b/>
          <w:bCs/>
          <w:sz w:val="32"/>
          <w:szCs w:val="32"/>
          <w:cs/>
        </w:rPr>
        <w:t>ข้อความ</w:t>
      </w:r>
    </w:p>
    <w:p w14:paraId="6764B231" w14:textId="77777777" w:rsidR="00056A2A" w:rsidRDefault="00056A2A" w:rsidP="00056A2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954BD">
        <w:rPr>
          <w:rFonts w:ascii="TH SarabunPSK" w:hAnsi="TH SarabunPSK" w:cs="TH SarabunPSK"/>
          <w:sz w:val="32"/>
          <w:szCs w:val="32"/>
          <w:cs/>
        </w:rPr>
        <w:t>งานของผู้เขียน (</w:t>
      </w:r>
      <w:r w:rsidRPr="002954BD">
        <w:rPr>
          <w:rFonts w:ascii="TH SarabunPSK" w:hAnsi="TH SarabunPSK" w:cs="TH SarabunPSK"/>
          <w:sz w:val="32"/>
          <w:szCs w:val="32"/>
        </w:rPr>
        <w:t xml:space="preserve">1) </w:t>
      </w:r>
      <w:r w:rsidRPr="002954BD">
        <w:rPr>
          <w:rFonts w:ascii="TH SarabunPSK" w:hAnsi="TH SarabunPSK" w:cs="TH SarabunPSK"/>
          <w:sz w:val="32"/>
          <w:szCs w:val="32"/>
          <w:cs/>
        </w:rPr>
        <w:t>ถูกอ้างอยู่ในงานของผู้เขียน (</w:t>
      </w:r>
      <w:r w:rsidRPr="002954BD">
        <w:rPr>
          <w:rFonts w:ascii="TH SarabunPSK" w:hAnsi="TH SarabunPSK" w:cs="TH SarabunPSK"/>
          <w:sz w:val="32"/>
          <w:szCs w:val="32"/>
        </w:rPr>
        <w:t>2)</w:t>
      </w:r>
    </w:p>
    <w:p w14:paraId="27BC4FA1" w14:textId="05758121" w:rsidR="0000013C" w:rsidRPr="0000013C" w:rsidRDefault="00056A2A" w:rsidP="0000013C">
      <w:pPr>
        <w:spacing w:after="0" w:line="240" w:lineRule="auto"/>
        <w:ind w:firstLine="284"/>
        <w:rPr>
          <w:rFonts w:ascii="Angsana New" w:eastAsia="Times New Roman" w:hAnsi="Angsana New" w:cs="Angsana New"/>
          <w:sz w:val="28"/>
          <w:szCs w:val="28"/>
        </w:rPr>
      </w:pPr>
      <w:r w:rsidRPr="00CF5C7F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(ไทย)   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</w:rPr>
        <w:t>............(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  <w:t>1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สกุล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  <w:t>1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</w:rPr>
        <w:t>, /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ปี/อ้างถึงใน/ชื่อ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  <w:t>2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สกุล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  <w:t>2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ปี)</w:t>
      </w:r>
    </w:p>
    <w:p w14:paraId="440D4B14" w14:textId="07E77056" w:rsidR="0000013C" w:rsidRPr="0000013C" w:rsidRDefault="00056A2A" w:rsidP="0000013C">
      <w:pPr>
        <w:spacing w:after="0" w:line="240" w:lineRule="auto"/>
        <w:rPr>
          <w:rFonts w:ascii="Angsana New" w:eastAsia="Times New Roman" w:hAnsi="Angsana New" w:cs="Angsana New"/>
          <w:sz w:val="28"/>
          <w:szCs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0013C">
        <w:rPr>
          <w:rFonts w:ascii="TH SarabunPSK" w:hAnsi="TH SarabunPSK" w:cs="TH SarabunPSK"/>
          <w:sz w:val="32"/>
          <w:szCs w:val="32"/>
          <w:cs/>
        </w:rPr>
        <w:tab/>
      </w:r>
      <w:r w:rsidR="000001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(อังกฤษ)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</w:rPr>
        <w:t>............(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สก</w:t>
      </w:r>
      <w:r w:rsidR="00B9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ุ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</w:t>
      </w:r>
      <w:r w:rsidR="00B97753" w:rsidRPr="00B97753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  <w:t>1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="00B97753" w:rsidRPr="000001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</w:rPr>
        <w:t>/(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ปี/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</w:rPr>
        <w:t>as cited in/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สก</w:t>
      </w:r>
      <w:r w:rsidR="00B9775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ุ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</w:t>
      </w:r>
      <w:r w:rsidR="0000013C" w:rsidRPr="00B97753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  <w:t>2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="0000013C" w:rsidRPr="000001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ปี)</w:t>
      </w:r>
    </w:p>
    <w:p w14:paraId="4DF49A8F" w14:textId="12F63292" w:rsidR="00056A2A" w:rsidRDefault="00056A2A" w:rsidP="00B9775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</w:t>
      </w:r>
      <w:r w:rsidR="00B97753">
        <w:rPr>
          <w:rFonts w:ascii="TH SarabunPSK" w:hAnsi="TH SarabunPSK" w:cs="TH SarabunPSK" w:hint="cs"/>
          <w:sz w:val="32"/>
          <w:szCs w:val="32"/>
          <w:cs/>
        </w:rPr>
        <w:t>(</w:t>
      </w:r>
      <w:r w:rsidR="00072F9B" w:rsidRPr="002A78F7">
        <w:rPr>
          <w:rFonts w:ascii="TH SarabunPSK" w:hAnsi="TH SarabunPSK" w:cs="TH SarabunPSK"/>
          <w:sz w:val="32"/>
          <w:szCs w:val="32"/>
          <w:cs/>
        </w:rPr>
        <w:t>พรทิพย์ บุญทรง</w:t>
      </w:r>
      <w:r w:rsidR="00B97753">
        <w:rPr>
          <w:rFonts w:ascii="TH SarabunPSK" w:hAnsi="TH SarabunPSK" w:cs="TH SarabunPSK" w:hint="cs"/>
          <w:sz w:val="32"/>
          <w:szCs w:val="32"/>
          <w:cs/>
        </w:rPr>
        <w:t>,</w:t>
      </w:r>
      <w:r w:rsidR="00B97753" w:rsidRPr="002954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753" w:rsidRPr="002954BD">
        <w:rPr>
          <w:rFonts w:ascii="TH SarabunPSK" w:hAnsi="TH SarabunPSK" w:cs="TH SarabunPSK"/>
          <w:sz w:val="32"/>
          <w:szCs w:val="32"/>
        </w:rPr>
        <w:t>25</w:t>
      </w:r>
      <w:r w:rsidR="00072F9B">
        <w:rPr>
          <w:rFonts w:ascii="TH SarabunPSK" w:hAnsi="TH SarabunPSK" w:cs="TH SarabunPSK"/>
          <w:sz w:val="32"/>
          <w:szCs w:val="32"/>
        </w:rPr>
        <w:t>5</w:t>
      </w:r>
      <w:r w:rsidR="00B97753" w:rsidRPr="002954BD">
        <w:rPr>
          <w:rFonts w:ascii="TH SarabunPSK" w:hAnsi="TH SarabunPSK" w:cs="TH SarabunPSK"/>
          <w:sz w:val="32"/>
          <w:szCs w:val="32"/>
        </w:rPr>
        <w:t>6</w:t>
      </w:r>
      <w:r w:rsidR="00B97753">
        <w:rPr>
          <w:rFonts w:ascii="TH SarabunPSK" w:hAnsi="TH SarabunPSK" w:cs="TH SarabunPSK"/>
          <w:sz w:val="32"/>
          <w:szCs w:val="32"/>
        </w:rPr>
        <w:t xml:space="preserve"> </w:t>
      </w:r>
      <w:r w:rsidR="00B97753" w:rsidRPr="002954BD">
        <w:rPr>
          <w:rFonts w:ascii="TH SarabunPSK" w:hAnsi="TH SarabunPSK" w:cs="TH SarabunPSK"/>
          <w:sz w:val="32"/>
          <w:szCs w:val="32"/>
          <w:cs/>
        </w:rPr>
        <w:t>อ้าง</w:t>
      </w:r>
      <w:r w:rsidR="00B97753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B97753" w:rsidRPr="002954BD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072F9B" w:rsidRPr="002A78F7">
        <w:rPr>
          <w:rFonts w:ascii="TH SarabunPSK" w:hAnsi="TH SarabunPSK" w:cs="TH SarabunPSK"/>
          <w:sz w:val="32"/>
          <w:szCs w:val="32"/>
          <w:cs/>
        </w:rPr>
        <w:t>กัลยารัตน์ ธระธนชัยกุล</w:t>
      </w:r>
      <w:r w:rsidR="00B97753" w:rsidRPr="002954BD">
        <w:rPr>
          <w:rFonts w:ascii="TH SarabunPSK" w:hAnsi="TH SarabunPSK" w:cs="TH SarabunPSK"/>
          <w:sz w:val="32"/>
          <w:szCs w:val="32"/>
        </w:rPr>
        <w:t>, 256</w:t>
      </w:r>
      <w:r w:rsidR="00072F9B">
        <w:rPr>
          <w:rFonts w:ascii="TH SarabunPSK" w:hAnsi="TH SarabunPSK" w:cs="TH SarabunPSK"/>
          <w:sz w:val="32"/>
          <w:szCs w:val="32"/>
        </w:rPr>
        <w:t>4</w:t>
      </w:r>
      <w:r w:rsidR="00B97753" w:rsidRPr="002954BD">
        <w:rPr>
          <w:rFonts w:ascii="TH SarabunPSK" w:hAnsi="TH SarabunPSK" w:cs="TH SarabunPSK"/>
          <w:sz w:val="32"/>
          <w:szCs w:val="32"/>
        </w:rPr>
        <w:t>)</w:t>
      </w:r>
      <w:r w:rsidRPr="00C37FE4">
        <w:rPr>
          <w:rFonts w:ascii="TH SarabunPSK" w:hAnsi="TH SarabunPSK" w:cs="TH SarabunPSK"/>
          <w:sz w:val="32"/>
          <w:szCs w:val="32"/>
        </w:rPr>
        <w:t xml:space="preserve"> </w:t>
      </w:r>
    </w:p>
    <w:p w14:paraId="7AA329BC" w14:textId="05172B99" w:rsidR="002A78F7" w:rsidRPr="00056A2A" w:rsidRDefault="00B97753" w:rsidP="00B97753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.....................(</w:t>
      </w:r>
      <w:r w:rsidR="00072F9B" w:rsidRPr="00072F9B">
        <w:rPr>
          <w:rFonts w:ascii="TH SarabunPSK" w:hAnsi="TH SarabunPSK" w:cs="TH SarabunPSK"/>
          <w:sz w:val="32"/>
          <w:szCs w:val="32"/>
        </w:rPr>
        <w:t xml:space="preserve"> </w:t>
      </w:r>
      <w:r w:rsidR="00072F9B" w:rsidRPr="00C37FE4">
        <w:rPr>
          <w:rFonts w:ascii="TH SarabunPSK" w:hAnsi="TH SarabunPSK" w:cs="TH SarabunPSK"/>
          <w:sz w:val="32"/>
          <w:szCs w:val="32"/>
        </w:rPr>
        <w:t>Armstrong &amp; Kotler</w:t>
      </w:r>
      <w:r>
        <w:rPr>
          <w:rFonts w:ascii="TH SarabunPSK" w:hAnsi="TH SarabunPSK" w:cs="TH SarabunPSK"/>
          <w:sz w:val="32"/>
          <w:szCs w:val="32"/>
        </w:rPr>
        <w:t>,</w:t>
      </w:r>
      <w:r w:rsidRPr="002954BD">
        <w:rPr>
          <w:rFonts w:ascii="TH SarabunPSK" w:hAnsi="TH SarabunPSK" w:cs="TH SarabunPSK"/>
          <w:sz w:val="32"/>
          <w:szCs w:val="32"/>
        </w:rPr>
        <w:t xml:space="preserve"> 201</w:t>
      </w:r>
      <w:r w:rsidR="00072F9B">
        <w:rPr>
          <w:rFonts w:ascii="TH SarabunPSK" w:hAnsi="TH SarabunPSK" w:cs="TH SarabunPSK"/>
          <w:sz w:val="32"/>
          <w:szCs w:val="32"/>
        </w:rPr>
        <w:t>3</w:t>
      </w:r>
      <w:r w:rsidRPr="002954BD">
        <w:rPr>
          <w:rFonts w:ascii="TH SarabunPSK" w:hAnsi="TH SarabunPSK" w:cs="TH SarabunPSK"/>
          <w:sz w:val="32"/>
          <w:szCs w:val="32"/>
        </w:rPr>
        <w:t xml:space="preserve"> as cited in </w:t>
      </w:r>
      <w:proofErr w:type="spellStart"/>
      <w:r w:rsidR="00072F9B" w:rsidRPr="00367223">
        <w:rPr>
          <w:rFonts w:ascii="TH SarabunPSK" w:hAnsi="TH SarabunPSK" w:cs="TH SarabunPSK"/>
          <w:sz w:val="32"/>
          <w:szCs w:val="32"/>
        </w:rPr>
        <w:t>Dhamma</w:t>
      </w:r>
      <w:r w:rsidR="00072F9B">
        <w:rPr>
          <w:rFonts w:ascii="TH SarabunPSK" w:hAnsi="TH SarabunPSK" w:cs="TH SarabunPSK"/>
          <w:sz w:val="32"/>
          <w:szCs w:val="32"/>
        </w:rPr>
        <w:t>p</w:t>
      </w:r>
      <w:r w:rsidR="00072F9B" w:rsidRPr="00367223">
        <w:rPr>
          <w:rFonts w:ascii="TH SarabunPSK" w:hAnsi="TH SarabunPSK" w:cs="TH SarabunPSK"/>
          <w:sz w:val="32"/>
          <w:szCs w:val="32"/>
        </w:rPr>
        <w:t>aiboon</w:t>
      </w:r>
      <w:proofErr w:type="spellEnd"/>
      <w:r w:rsidR="00072F9B" w:rsidRPr="00C37FE4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072F9B" w:rsidRPr="00C37FE4">
        <w:rPr>
          <w:rFonts w:ascii="TH SarabunPSK" w:hAnsi="TH SarabunPSK" w:cs="TH SarabunPSK"/>
          <w:sz w:val="32"/>
          <w:szCs w:val="32"/>
        </w:rPr>
        <w:t>2</w:t>
      </w:r>
      <w:r w:rsidR="00072F9B">
        <w:rPr>
          <w:rFonts w:ascii="TH SarabunPSK" w:hAnsi="TH SarabunPSK" w:cs="TH SarabunPSK"/>
          <w:sz w:val="32"/>
          <w:szCs w:val="32"/>
        </w:rPr>
        <w:t>022</w:t>
      </w:r>
      <w:r w:rsidRPr="002954BD">
        <w:rPr>
          <w:rFonts w:ascii="TH SarabunPSK" w:hAnsi="TH SarabunPSK" w:cs="TH SarabunPSK"/>
          <w:sz w:val="32"/>
          <w:szCs w:val="32"/>
        </w:rPr>
        <w:t>)</w:t>
      </w:r>
    </w:p>
    <w:p w14:paraId="5884C5C3" w14:textId="77777777" w:rsidR="00C9087F" w:rsidRPr="00C9087F" w:rsidRDefault="00C9087F" w:rsidP="00C9087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F59954B" w14:textId="04F27DB7" w:rsidR="00C9087F" w:rsidRPr="00AE1D32" w:rsidRDefault="000432E4" w:rsidP="00C908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C9087F" w:rsidRPr="00AE1D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9087F" w:rsidRPr="00AE1D32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การอ้างอิงจาก</w:t>
      </w:r>
      <w:r w:rsidR="00C9087F" w:rsidRPr="00C9087F">
        <w:rPr>
          <w:rFonts w:ascii="TH SarabunPSK" w:hAnsi="TH SarabunPSK" w:cs="TH SarabunPSK"/>
          <w:b/>
          <w:bCs/>
          <w:sz w:val="32"/>
          <w:szCs w:val="32"/>
          <w:cs/>
        </w:rPr>
        <w:t>บทสัมภาษณ์</w:t>
      </w:r>
    </w:p>
    <w:p w14:paraId="751E2432" w14:textId="77777777" w:rsidR="00C9087F" w:rsidRPr="0014797F" w:rsidRDefault="00C9087F" w:rsidP="00C0347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F5C7F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(ไทย)   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14797F">
        <w:rPr>
          <w:rFonts w:ascii="TH SarabunPSK" w:hAnsi="TH SarabunPSK" w:cs="TH SarabunPSK"/>
          <w:sz w:val="32"/>
          <w:szCs w:val="32"/>
          <w:cs/>
        </w:rPr>
        <w:t>ชื่อผู้ถูกสัมภาษณ์/สกุลผู้ถูกสัมภาษณ์/(การสื่อสารส่วนบุคคล</w:t>
      </w:r>
      <w:r w:rsidRPr="0014797F">
        <w:rPr>
          <w:rFonts w:ascii="TH SarabunPSK" w:hAnsi="TH SarabunPSK" w:cs="TH SarabunPSK"/>
          <w:sz w:val="32"/>
          <w:szCs w:val="32"/>
        </w:rPr>
        <w:t>,/</w:t>
      </w:r>
      <w:r w:rsidRPr="0014797F">
        <w:rPr>
          <w:rFonts w:ascii="TH SarabunPSK" w:hAnsi="TH SarabunPSK" w:cs="TH SarabunPSK"/>
          <w:sz w:val="32"/>
          <w:szCs w:val="32"/>
          <w:cs/>
        </w:rPr>
        <w:t xml:space="preserve">วัน/เดือน/ ปี) </w:t>
      </w:r>
      <w:r w:rsidRPr="00C9087F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Pr="0014797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5F894D" w14:textId="148D4604" w:rsidR="00C9087F" w:rsidRPr="0014797F" w:rsidRDefault="00C9087F" w:rsidP="00C9087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0347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4797F">
        <w:rPr>
          <w:rFonts w:ascii="TH SarabunPSK" w:hAnsi="TH SarabunPSK" w:cs="TH SarabunPSK"/>
          <w:sz w:val="32"/>
          <w:szCs w:val="32"/>
          <w:cs/>
        </w:rPr>
        <w:t>(ชื่อผู้ถูกสัมภาษณ์/สกุลผู้ถูกสัมภาษณ์</w:t>
      </w:r>
      <w:r w:rsidRPr="0014797F">
        <w:rPr>
          <w:rFonts w:ascii="TH SarabunPSK" w:hAnsi="TH SarabunPSK" w:cs="TH SarabunPSK"/>
          <w:sz w:val="32"/>
          <w:szCs w:val="32"/>
        </w:rPr>
        <w:t>,/</w:t>
      </w:r>
      <w:r w:rsidRPr="0014797F">
        <w:rPr>
          <w:rFonts w:ascii="TH SarabunPSK" w:hAnsi="TH SarabunPSK" w:cs="TH SarabunPSK"/>
          <w:sz w:val="32"/>
          <w:szCs w:val="32"/>
          <w:cs/>
        </w:rPr>
        <w:t>การสื่อสารส่วนบุคคล</w:t>
      </w:r>
      <w:r w:rsidRPr="0014797F">
        <w:rPr>
          <w:rFonts w:ascii="TH SarabunPSK" w:hAnsi="TH SarabunPSK" w:cs="TH SarabunPSK"/>
          <w:sz w:val="32"/>
          <w:szCs w:val="32"/>
        </w:rPr>
        <w:t>,/</w:t>
      </w:r>
      <w:r w:rsidRPr="0014797F">
        <w:rPr>
          <w:rFonts w:ascii="TH SarabunPSK" w:hAnsi="TH SarabunPSK" w:cs="TH SarabunPSK"/>
          <w:sz w:val="32"/>
          <w:szCs w:val="32"/>
          <w:cs/>
        </w:rPr>
        <w:t>วัน/เดือน/ ปี)</w:t>
      </w:r>
    </w:p>
    <w:p w14:paraId="445DF163" w14:textId="77777777" w:rsidR="001D7AC8" w:rsidRDefault="00C9087F" w:rsidP="001D7AC8">
      <w:pPr>
        <w:spacing w:after="0" w:line="240" w:lineRule="auto"/>
        <w:ind w:left="10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(อังกฤษ)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AC8" w:rsidRPr="0014797F">
        <w:rPr>
          <w:rFonts w:ascii="TH SarabunPSK" w:hAnsi="TH SarabunPSK" w:cs="TH SarabunPSK"/>
          <w:sz w:val="32"/>
          <w:szCs w:val="32"/>
          <w:cs/>
        </w:rPr>
        <w:t>อักษรย่อชื่อผู้ถูกสัมภาษณ์/สกุลผู้ถูกสัมภาษณ์/(</w:t>
      </w:r>
      <w:r w:rsidR="001D7AC8" w:rsidRPr="0014797F">
        <w:rPr>
          <w:rFonts w:ascii="TH SarabunPSK" w:hAnsi="TH SarabunPSK" w:cs="TH SarabunPSK"/>
          <w:sz w:val="32"/>
          <w:szCs w:val="32"/>
        </w:rPr>
        <w:t>personal communication,/</w:t>
      </w:r>
      <w:r w:rsidR="001D7AC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BCD4373" w14:textId="3C09492F" w:rsidR="001D7AC8" w:rsidRPr="0014797F" w:rsidRDefault="001D7AC8" w:rsidP="001D7AC8">
      <w:pPr>
        <w:spacing w:after="0" w:line="240" w:lineRule="auto"/>
        <w:ind w:left="2040"/>
        <w:rPr>
          <w:rFonts w:ascii="TH SarabunPSK" w:hAnsi="TH SarabunPSK" w:cs="TH SarabunPSK"/>
          <w:sz w:val="32"/>
          <w:szCs w:val="32"/>
        </w:rPr>
      </w:pPr>
      <w:r w:rsidRPr="0014797F">
        <w:rPr>
          <w:rFonts w:ascii="TH SarabunPSK" w:hAnsi="TH SarabunPSK" w:cs="TH SarabunPSK"/>
          <w:sz w:val="32"/>
          <w:szCs w:val="32"/>
          <w:cs/>
        </w:rPr>
        <w:t>เดือน/วัน</w:t>
      </w:r>
      <w:r w:rsidRPr="0014797F">
        <w:rPr>
          <w:rFonts w:ascii="TH SarabunPSK" w:hAnsi="TH SarabunPSK" w:cs="TH SarabunPSK"/>
          <w:sz w:val="32"/>
          <w:szCs w:val="32"/>
        </w:rPr>
        <w:t>,/</w:t>
      </w:r>
      <w:r w:rsidRPr="0014797F">
        <w:rPr>
          <w:rFonts w:ascii="TH SarabunPSK" w:hAnsi="TH SarabunPSK" w:cs="TH SarabunPSK"/>
          <w:sz w:val="32"/>
          <w:szCs w:val="32"/>
          <w:cs/>
        </w:rPr>
        <w:t xml:space="preserve">ปี) </w:t>
      </w:r>
      <w:r w:rsidRPr="00A8031B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Pr="0014797F">
        <w:rPr>
          <w:rFonts w:ascii="TH SarabunPSK" w:hAnsi="TH SarabunPSK" w:cs="TH SarabunPSK"/>
          <w:sz w:val="32"/>
          <w:szCs w:val="32"/>
          <w:cs/>
        </w:rPr>
        <w:t xml:space="preserve"> (สกุลผู้ถูกสัมภาษณ์</w:t>
      </w:r>
      <w:r w:rsidRPr="0014797F">
        <w:rPr>
          <w:rFonts w:ascii="TH SarabunPSK" w:hAnsi="TH SarabunPSK" w:cs="TH SarabunPSK"/>
          <w:sz w:val="32"/>
          <w:szCs w:val="32"/>
        </w:rPr>
        <w:t>,/</w:t>
      </w:r>
      <w:r w:rsidRPr="0014797F">
        <w:rPr>
          <w:rFonts w:ascii="TH SarabunPSK" w:hAnsi="TH SarabunPSK" w:cs="TH SarabunPSK"/>
          <w:sz w:val="32"/>
          <w:szCs w:val="32"/>
          <w:cs/>
        </w:rPr>
        <w:t>อักษรย่อชื่อผู้ถูกสัมภาษณ์</w:t>
      </w:r>
      <w:r w:rsidRPr="0014797F">
        <w:rPr>
          <w:rFonts w:ascii="TH SarabunPSK" w:hAnsi="TH SarabunPSK" w:cs="TH SarabunPSK"/>
          <w:sz w:val="32"/>
          <w:szCs w:val="32"/>
        </w:rPr>
        <w:t xml:space="preserve">,/personal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4797F">
        <w:rPr>
          <w:rFonts w:ascii="TH SarabunPSK" w:hAnsi="TH SarabunPSK" w:cs="TH SarabunPSK"/>
          <w:sz w:val="32"/>
          <w:szCs w:val="32"/>
        </w:rPr>
        <w:t>communication,/</w:t>
      </w:r>
      <w:r w:rsidRPr="0014797F">
        <w:rPr>
          <w:rFonts w:ascii="TH SarabunPSK" w:hAnsi="TH SarabunPSK" w:cs="TH SarabunPSK"/>
          <w:sz w:val="32"/>
          <w:szCs w:val="32"/>
          <w:cs/>
        </w:rPr>
        <w:t>เดือน/วัน</w:t>
      </w:r>
      <w:r w:rsidRPr="0014797F">
        <w:rPr>
          <w:rFonts w:ascii="TH SarabunPSK" w:hAnsi="TH SarabunPSK" w:cs="TH SarabunPSK"/>
          <w:sz w:val="32"/>
          <w:szCs w:val="32"/>
        </w:rPr>
        <w:t>,/</w:t>
      </w:r>
      <w:r w:rsidRPr="0014797F">
        <w:rPr>
          <w:rFonts w:ascii="TH SarabunPSK" w:hAnsi="TH SarabunPSK" w:cs="TH SarabunPSK"/>
          <w:sz w:val="32"/>
          <w:szCs w:val="32"/>
          <w:cs/>
        </w:rPr>
        <w:t>ปี)</w:t>
      </w:r>
    </w:p>
    <w:p w14:paraId="12648AE5" w14:textId="77777777" w:rsidR="002901B0" w:rsidRDefault="00C9087F" w:rsidP="002901B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01B0">
        <w:rPr>
          <w:rFonts w:ascii="TH SarabunPSK" w:hAnsi="TH SarabunPSK" w:cs="TH SarabunPSK"/>
          <w:sz w:val="32"/>
          <w:szCs w:val="32"/>
          <w:cs/>
        </w:rPr>
        <w:tab/>
      </w:r>
      <w:r w:rsidR="002901B0" w:rsidRPr="002901B0">
        <w:rPr>
          <w:rFonts w:ascii="TH SarabunPSK" w:hAnsi="TH SarabunPSK" w:cs="TH SarabunPSK"/>
          <w:sz w:val="32"/>
          <w:szCs w:val="32"/>
          <w:cs/>
        </w:rPr>
        <w:t>คุณ</w:t>
      </w:r>
      <w:proofErr w:type="spellStart"/>
      <w:r w:rsidR="002901B0" w:rsidRPr="002901B0">
        <w:rPr>
          <w:rFonts w:ascii="TH SarabunPSK" w:hAnsi="TH SarabunPSK" w:cs="TH SarabunPSK"/>
          <w:sz w:val="32"/>
          <w:szCs w:val="32"/>
          <w:cs/>
        </w:rPr>
        <w:t>าธิป</w:t>
      </w:r>
      <w:proofErr w:type="spellEnd"/>
      <w:r w:rsidR="002901B0" w:rsidRPr="002901B0">
        <w:rPr>
          <w:rFonts w:ascii="TH SarabunPSK" w:hAnsi="TH SarabunPSK" w:cs="TH SarabunPSK"/>
          <w:sz w:val="32"/>
          <w:szCs w:val="32"/>
          <w:cs/>
        </w:rPr>
        <w:t xml:space="preserve"> ยอดแก้ว</w:t>
      </w:r>
      <w:r w:rsidR="002901B0" w:rsidRPr="002901B0">
        <w:rPr>
          <w:rFonts w:ascii="TH SarabunPSK" w:hAnsi="TH SarabunPSK" w:cs="TH SarabunPSK"/>
          <w:sz w:val="32"/>
          <w:szCs w:val="32"/>
        </w:rPr>
        <w:t xml:space="preserve"> </w:t>
      </w:r>
      <w:r w:rsidR="002901B0" w:rsidRPr="002901B0">
        <w:rPr>
          <w:rFonts w:ascii="TH SarabunPSK" w:hAnsi="TH SarabunPSK" w:cs="TH SarabunPSK"/>
          <w:sz w:val="32"/>
          <w:szCs w:val="32"/>
          <w:cs/>
        </w:rPr>
        <w:t>(</w:t>
      </w:r>
      <w:r w:rsidR="002901B0">
        <w:rPr>
          <w:rFonts w:ascii="TH SarabunPSK" w:hAnsi="TH SarabunPSK" w:cs="TH SarabunPSK" w:hint="cs"/>
          <w:sz w:val="32"/>
          <w:szCs w:val="32"/>
          <w:cs/>
        </w:rPr>
        <w:t>การสื่อสารส่วนบุคคล</w:t>
      </w:r>
      <w:r w:rsidR="002901B0" w:rsidRPr="002901B0">
        <w:rPr>
          <w:rFonts w:ascii="TH SarabunPSK" w:hAnsi="TH SarabunPSK" w:cs="TH SarabunPSK"/>
          <w:sz w:val="32"/>
          <w:szCs w:val="32"/>
        </w:rPr>
        <w:t xml:space="preserve">, </w:t>
      </w:r>
      <w:r w:rsidR="002901B0" w:rsidRPr="002901B0">
        <w:rPr>
          <w:rFonts w:ascii="TH SarabunPSK" w:hAnsi="TH SarabunPSK" w:cs="TH SarabunPSK"/>
          <w:sz w:val="32"/>
          <w:szCs w:val="32"/>
          <w:cs/>
        </w:rPr>
        <w:t>23 ตุลาคม 2562)</w:t>
      </w:r>
      <w:r w:rsidR="002901B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53E2D3A2" w14:textId="616B4D63" w:rsidR="00C9087F" w:rsidRPr="00056A2A" w:rsidRDefault="002901B0" w:rsidP="002901B0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............................................(</w:t>
      </w:r>
      <w:r w:rsidRPr="002901B0">
        <w:rPr>
          <w:rFonts w:ascii="TH SarabunPSK" w:hAnsi="TH SarabunPSK" w:cs="TH SarabunPSK"/>
          <w:sz w:val="32"/>
          <w:szCs w:val="32"/>
          <w:cs/>
        </w:rPr>
        <w:t>คุณ</w:t>
      </w:r>
      <w:proofErr w:type="spellStart"/>
      <w:r w:rsidRPr="002901B0">
        <w:rPr>
          <w:rFonts w:ascii="TH SarabunPSK" w:hAnsi="TH SarabunPSK" w:cs="TH SarabunPSK"/>
          <w:sz w:val="32"/>
          <w:szCs w:val="32"/>
          <w:cs/>
        </w:rPr>
        <w:t>าธิป</w:t>
      </w:r>
      <w:proofErr w:type="spellEnd"/>
      <w:r w:rsidRPr="002901B0">
        <w:rPr>
          <w:rFonts w:ascii="TH SarabunPSK" w:hAnsi="TH SarabunPSK" w:cs="TH SarabunPSK"/>
          <w:sz w:val="32"/>
          <w:szCs w:val="32"/>
          <w:cs/>
        </w:rPr>
        <w:t xml:space="preserve"> ยอดแก้ว</w:t>
      </w:r>
      <w:r>
        <w:rPr>
          <w:rFonts w:ascii="TH SarabunPSK" w:hAnsi="TH SarabunPSK" w:cs="TH SarabunPSK"/>
          <w:sz w:val="32"/>
          <w:szCs w:val="32"/>
        </w:rPr>
        <w:t>,</w:t>
      </w:r>
      <w:r w:rsidRPr="002901B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การสื่อสารส่วนบุคคล</w:t>
      </w:r>
      <w:r w:rsidRPr="002901B0">
        <w:rPr>
          <w:rFonts w:ascii="TH SarabunPSK" w:hAnsi="TH SarabunPSK" w:cs="TH SarabunPSK"/>
          <w:sz w:val="32"/>
          <w:szCs w:val="32"/>
        </w:rPr>
        <w:t xml:space="preserve">, </w:t>
      </w:r>
      <w:r w:rsidRPr="002901B0">
        <w:rPr>
          <w:rFonts w:ascii="TH SarabunPSK" w:hAnsi="TH SarabunPSK" w:cs="TH SarabunPSK"/>
          <w:sz w:val="32"/>
          <w:szCs w:val="32"/>
          <w:cs/>
        </w:rPr>
        <w:t>23 ตุลาคม 2562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C908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0F4B82E" w14:textId="719C0AA2" w:rsidR="0014797F" w:rsidRPr="0014797F" w:rsidRDefault="002901B0" w:rsidP="001479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Hlk125337215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626D2">
        <w:rPr>
          <w:rFonts w:ascii="TH SarabunPSK" w:hAnsi="TH SarabunPSK" w:cs="TH SarabunPSK"/>
          <w:sz w:val="32"/>
          <w:szCs w:val="32"/>
        </w:rPr>
        <w:t>K</w:t>
      </w:r>
      <w:r w:rsidR="0014797F" w:rsidRPr="0014797F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7626D2">
        <w:rPr>
          <w:rFonts w:ascii="TH SarabunPSK" w:hAnsi="TH SarabunPSK" w:cs="TH SarabunPSK"/>
          <w:sz w:val="32"/>
          <w:szCs w:val="32"/>
        </w:rPr>
        <w:t>Yodkaew</w:t>
      </w:r>
      <w:proofErr w:type="spellEnd"/>
      <w:r w:rsidR="0014797F" w:rsidRPr="0014797F">
        <w:rPr>
          <w:rFonts w:ascii="TH SarabunPSK" w:hAnsi="TH SarabunPSK" w:cs="TH SarabunPSK"/>
          <w:sz w:val="32"/>
          <w:szCs w:val="32"/>
        </w:rPr>
        <w:t xml:space="preserve"> (personal communication, October </w:t>
      </w:r>
      <w:r w:rsidR="007626D2">
        <w:rPr>
          <w:rFonts w:ascii="TH SarabunPSK" w:hAnsi="TH SarabunPSK" w:cs="TH SarabunPSK"/>
          <w:sz w:val="32"/>
          <w:szCs w:val="32"/>
        </w:rPr>
        <w:t>23</w:t>
      </w:r>
      <w:r w:rsidR="0014797F" w:rsidRPr="0014797F">
        <w:rPr>
          <w:rFonts w:ascii="TH SarabunPSK" w:hAnsi="TH SarabunPSK" w:cs="TH SarabunPSK"/>
          <w:sz w:val="32"/>
          <w:szCs w:val="32"/>
        </w:rPr>
        <w:t xml:space="preserve">, </w:t>
      </w:r>
      <w:r w:rsidR="0014797F" w:rsidRPr="0014797F">
        <w:rPr>
          <w:rFonts w:ascii="TH SarabunPSK" w:hAnsi="TH SarabunPSK" w:cs="TH SarabunPSK"/>
          <w:sz w:val="32"/>
          <w:szCs w:val="32"/>
          <w:cs/>
        </w:rPr>
        <w:t>2019)</w:t>
      </w:r>
      <w:r w:rsidR="007626D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</w:t>
      </w:r>
    </w:p>
    <w:p w14:paraId="374A805F" w14:textId="71840AB7" w:rsidR="0014797F" w:rsidRPr="0014797F" w:rsidRDefault="007626D2" w:rsidP="002901B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14797F" w:rsidRPr="0014797F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Yodkaew</w:t>
      </w:r>
      <w:proofErr w:type="spellEnd"/>
      <w:r w:rsidR="0014797F" w:rsidRPr="0014797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K</w:t>
      </w:r>
      <w:r w:rsidR="0014797F" w:rsidRPr="0014797F">
        <w:rPr>
          <w:rFonts w:ascii="TH SarabunPSK" w:hAnsi="TH SarabunPSK" w:cs="TH SarabunPSK"/>
          <w:sz w:val="32"/>
          <w:szCs w:val="32"/>
        </w:rPr>
        <w:t xml:space="preserve">., personal communication, October </w:t>
      </w:r>
      <w:r>
        <w:rPr>
          <w:rFonts w:ascii="TH SarabunPSK" w:hAnsi="TH SarabunPSK" w:cs="TH SarabunPSK"/>
          <w:sz w:val="32"/>
          <w:szCs w:val="32"/>
        </w:rPr>
        <w:t>23</w:t>
      </w:r>
      <w:r w:rsidR="0014797F" w:rsidRPr="0014797F">
        <w:rPr>
          <w:rFonts w:ascii="TH SarabunPSK" w:hAnsi="TH SarabunPSK" w:cs="TH SarabunPSK"/>
          <w:sz w:val="32"/>
          <w:szCs w:val="32"/>
        </w:rPr>
        <w:t xml:space="preserve">, </w:t>
      </w:r>
      <w:r w:rsidR="0014797F" w:rsidRPr="0014797F">
        <w:rPr>
          <w:rFonts w:ascii="TH SarabunPSK" w:hAnsi="TH SarabunPSK" w:cs="TH SarabunPSK"/>
          <w:sz w:val="32"/>
          <w:szCs w:val="32"/>
          <w:cs/>
        </w:rPr>
        <w:t>2019)</w:t>
      </w:r>
    </w:p>
    <w:p w14:paraId="1624C531" w14:textId="4EDA40F0" w:rsidR="0014797F" w:rsidRPr="000432E4" w:rsidRDefault="0014797F" w:rsidP="000432E4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</w:rPr>
      </w:pPr>
      <w:r w:rsidRPr="000432E4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0432E4">
        <w:rPr>
          <w:rFonts w:ascii="TH SarabunPSK" w:hAnsi="TH SarabunPSK" w:cs="TH SarabunPSK"/>
          <w:sz w:val="28"/>
          <w:szCs w:val="28"/>
          <w:cs/>
        </w:rPr>
        <w:t xml:space="preserve"> การเขียนอ้างอิงจากบทสัมภาษณ์ กรณีไม่มีการเผยแพร่เป็นสาธารณะ ให้เขียนอ้างอิงในเนื้อหาเท่านั้น </w:t>
      </w:r>
      <w:r w:rsidR="000432E4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0432E4">
        <w:rPr>
          <w:rFonts w:ascii="TH SarabunPSK" w:hAnsi="TH SarabunPSK" w:cs="TH SarabunPSK"/>
          <w:sz w:val="28"/>
          <w:szCs w:val="28"/>
          <w:cs/>
        </w:rPr>
        <w:t>โดยไม่ต้องใส่เป็นรายการอ้างอิงท้ายเล่ม</w:t>
      </w:r>
    </w:p>
    <w:p w14:paraId="6CF2ED96" w14:textId="77777777" w:rsidR="0014797F" w:rsidRPr="007626D2" w:rsidRDefault="0014797F" w:rsidP="0014797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3EB1BA4" w14:textId="341A66D8" w:rsidR="007626D2" w:rsidRPr="00AE1D32" w:rsidRDefault="00784BD4" w:rsidP="007626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7626D2" w:rsidRPr="00AE1D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626D2" w:rsidRPr="00AE1D32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</w:t>
      </w:r>
      <w:r w:rsidRPr="00784BD4">
        <w:rPr>
          <w:rFonts w:ascii="TH SarabunPSK" w:hAnsi="TH SarabunPSK" w:cs="TH SarabunPSK"/>
          <w:b/>
          <w:bCs/>
          <w:sz w:val="32"/>
          <w:szCs w:val="32"/>
          <w:cs/>
        </w:rPr>
        <w:t>กรณีที่ไม่มีชื่อผู้เขียน</w:t>
      </w:r>
      <w:r w:rsidR="002F025C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8907F22" w14:textId="77777777" w:rsidR="00187404" w:rsidRDefault="00187404" w:rsidP="0018740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F5C7F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(ไทย)   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14797F">
        <w:rPr>
          <w:rFonts w:ascii="TH SarabunPSK" w:hAnsi="TH SarabunPSK" w:cs="TH SarabunPSK"/>
          <w:sz w:val="32"/>
          <w:szCs w:val="32"/>
          <w:cs/>
        </w:rPr>
        <w:t>("ชื่อเรื่อง"</w:t>
      </w:r>
      <w:r w:rsidRPr="0014797F">
        <w:rPr>
          <w:rFonts w:ascii="TH SarabunPSK" w:hAnsi="TH SarabunPSK" w:cs="TH SarabunPSK"/>
          <w:sz w:val="32"/>
          <w:szCs w:val="32"/>
        </w:rPr>
        <w:t>,/</w:t>
      </w:r>
      <w:r w:rsidRPr="0014797F">
        <w:rPr>
          <w:rFonts w:ascii="TH SarabunPSK" w:hAnsi="TH SarabunPSK" w:cs="TH SarabunPSK"/>
          <w:sz w:val="32"/>
          <w:szCs w:val="32"/>
          <w:cs/>
        </w:rPr>
        <w:t>ปีที่เผยแพร่)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0B5AA0" w14:textId="79A132E3" w:rsidR="00187404" w:rsidRPr="0014797F" w:rsidRDefault="00187404" w:rsidP="001874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(อังกฤษ)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797F">
        <w:rPr>
          <w:rFonts w:ascii="TH SarabunPSK" w:hAnsi="TH SarabunPSK" w:cs="TH SarabunPSK"/>
          <w:sz w:val="32"/>
          <w:szCs w:val="32"/>
          <w:cs/>
        </w:rPr>
        <w:t>("</w:t>
      </w:r>
      <w:r w:rsidRPr="0014797F">
        <w:rPr>
          <w:rFonts w:ascii="TH SarabunPSK" w:hAnsi="TH SarabunPSK" w:cs="TH SarabunPSK"/>
          <w:sz w:val="32"/>
          <w:szCs w:val="32"/>
        </w:rPr>
        <w:t>Title",/</w:t>
      </w:r>
      <w:r w:rsidRPr="0014797F">
        <w:rPr>
          <w:rFonts w:ascii="TH SarabunPSK" w:hAnsi="TH SarabunPSK" w:cs="TH SarabunPSK"/>
          <w:sz w:val="32"/>
          <w:szCs w:val="32"/>
          <w:cs/>
        </w:rPr>
        <w:t>ปีที่เผยแพร่)</w:t>
      </w:r>
    </w:p>
    <w:p w14:paraId="5C86B923" w14:textId="436AA3C6" w:rsidR="00187404" w:rsidRDefault="00187404" w:rsidP="0018740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048E8">
        <w:rPr>
          <w:rFonts w:ascii="TH SarabunPSK" w:hAnsi="TH SarabunPSK" w:cs="TH SarabunPSK" w:hint="cs"/>
          <w:sz w:val="32"/>
          <w:szCs w:val="32"/>
          <w:cs/>
        </w:rPr>
        <w:t>............................................ (“</w:t>
      </w:r>
      <w:r w:rsidR="00D048E8" w:rsidRPr="00D048E8">
        <w:rPr>
          <w:rFonts w:ascii="TH SarabunPSK" w:hAnsi="TH SarabunPSK" w:cs="TH SarabunPSK"/>
          <w:sz w:val="32"/>
          <w:szCs w:val="32"/>
          <w:cs/>
        </w:rPr>
        <w:t>ไผ่ (</w:t>
      </w:r>
      <w:r w:rsidR="00D048E8" w:rsidRPr="00D048E8">
        <w:rPr>
          <w:rFonts w:ascii="TH SarabunPSK" w:hAnsi="TH SarabunPSK" w:cs="TH SarabunPSK"/>
          <w:sz w:val="32"/>
          <w:szCs w:val="32"/>
        </w:rPr>
        <w:t>Bamboo)</w:t>
      </w:r>
      <w:r w:rsidR="00D048E8">
        <w:rPr>
          <w:rFonts w:ascii="TH SarabunPSK" w:hAnsi="TH SarabunPSK" w:cs="TH SarabunPSK" w:hint="cs"/>
          <w:sz w:val="32"/>
          <w:szCs w:val="32"/>
          <w:cs/>
        </w:rPr>
        <w:t xml:space="preserve">”, </w:t>
      </w:r>
      <w:r w:rsidR="00D048E8">
        <w:rPr>
          <w:rFonts w:ascii="TH SarabunPSK" w:hAnsi="TH SarabunPSK" w:cs="TH SarabunPSK"/>
          <w:sz w:val="32"/>
          <w:szCs w:val="32"/>
        </w:rPr>
        <w:t>2562</w:t>
      </w:r>
      <w:r w:rsidR="00D048E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CECD120" w14:textId="4C64F25A" w:rsidR="007626D2" w:rsidRDefault="00D048E8" w:rsidP="0014797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 (“</w:t>
      </w:r>
      <w:r w:rsidRPr="00D048E8">
        <w:rPr>
          <w:rFonts w:ascii="TH SarabunPSK" w:hAnsi="TH SarabunPSK" w:cs="TH SarabunPSK"/>
          <w:sz w:val="32"/>
          <w:szCs w:val="32"/>
        </w:rPr>
        <w:t>Bamboo in Thailand: Tropical wonderland</w:t>
      </w:r>
      <w:r>
        <w:rPr>
          <w:rFonts w:ascii="TH SarabunPSK" w:hAnsi="TH SarabunPSK" w:cs="TH SarabunPSK"/>
          <w:sz w:val="32"/>
          <w:szCs w:val="32"/>
        </w:rPr>
        <w:t>”, 2023)</w:t>
      </w:r>
    </w:p>
    <w:p w14:paraId="6FBD7BDC" w14:textId="358959BA" w:rsidR="00784BD4" w:rsidRDefault="002F025C" w:rsidP="002F025C">
      <w:pPr>
        <w:spacing w:after="0" w:line="240" w:lineRule="auto"/>
        <w:ind w:left="2160" w:hanging="1440"/>
        <w:rPr>
          <w:rFonts w:ascii="TH SarabunPSK" w:hAnsi="TH SarabunPSK" w:cs="TH SarabunPSK"/>
          <w:sz w:val="32"/>
          <w:szCs w:val="32"/>
        </w:rPr>
      </w:pPr>
      <w:r w:rsidRPr="000432E4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0432E4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Pr="002F025C">
        <w:rPr>
          <w:rFonts w:ascii="TH SarabunPSK" w:hAnsi="TH SarabunPSK" w:cs="TH SarabunPSK"/>
          <w:color w:val="000000"/>
          <w:sz w:val="28"/>
          <w:szCs w:val="28"/>
        </w:rPr>
        <w:t xml:space="preserve">* </w:t>
      </w:r>
      <w:r w:rsidRPr="002F025C">
        <w:rPr>
          <w:rFonts w:ascii="TH SarabunPSK" w:hAnsi="TH SarabunPSK" w:cs="TH SarabunPSK"/>
          <w:color w:val="000000"/>
          <w:sz w:val="28"/>
          <w:szCs w:val="28"/>
          <w:cs/>
        </w:rPr>
        <w:t xml:space="preserve">กรณีที่ไม่มีวันที่เผยแพร่ปรากฏ ให้ใส่ ม.ป.ป. หรือ </w:t>
      </w:r>
      <w:r w:rsidRPr="002F025C">
        <w:rPr>
          <w:rFonts w:ascii="TH SarabunPSK" w:hAnsi="TH SarabunPSK" w:cs="TH SarabunPSK"/>
          <w:color w:val="000000"/>
          <w:sz w:val="28"/>
          <w:szCs w:val="28"/>
        </w:rPr>
        <w:t>n.d.</w:t>
      </w:r>
      <w:r w:rsidRPr="002F025C">
        <w:rPr>
          <w:rFonts w:ascii="TH SarabunPSK" w:hAnsi="TH SarabunPSK" w:cs="TH SarabunPSK" w:hint="cs"/>
          <w:color w:val="000000"/>
        </w:rPr>
        <w:br/>
      </w:r>
      <w:r w:rsidRPr="002F025C">
        <w:rPr>
          <w:rFonts w:ascii="TH SarabunPSK" w:hAnsi="TH SarabunPSK" w:cs="TH SarabunPSK"/>
          <w:color w:val="000000"/>
          <w:sz w:val="28"/>
          <w:szCs w:val="28"/>
        </w:rPr>
        <w:t xml:space="preserve">* </w:t>
      </w:r>
      <w:r w:rsidRPr="002F025C">
        <w:rPr>
          <w:rFonts w:ascii="TH SarabunPSK" w:hAnsi="TH SarabunPSK" w:cs="TH SarabunPSK"/>
          <w:color w:val="000000"/>
          <w:sz w:val="28"/>
          <w:szCs w:val="28"/>
          <w:cs/>
        </w:rPr>
        <w:t>กรณีที่มีปรากฏเฉพาะ พ.ศ. หรือ ค.ศ. ให้ใส่แค่ ปี เท่านั้น</w:t>
      </w:r>
      <w:r w:rsidRPr="002F025C">
        <w:rPr>
          <w:rFonts w:ascii="TH SarabunPSK" w:hAnsi="TH SarabunPSK" w:cs="TH SarabunPSK" w:hint="cs"/>
          <w:color w:val="000000"/>
        </w:rPr>
        <w:br/>
      </w:r>
      <w:r w:rsidRPr="002F025C">
        <w:rPr>
          <w:rFonts w:ascii="TH SarabunPSK" w:hAnsi="TH SarabunPSK" w:cs="TH SarabunPSK"/>
          <w:color w:val="000000"/>
          <w:sz w:val="28"/>
          <w:szCs w:val="28"/>
        </w:rPr>
        <w:t xml:space="preserve">* </w:t>
      </w:r>
      <w:r w:rsidRPr="002F025C">
        <w:rPr>
          <w:rFonts w:ascii="TH SarabunPSK" w:hAnsi="TH SarabunPSK" w:cs="TH SarabunPSK"/>
          <w:color w:val="000000"/>
          <w:sz w:val="28"/>
          <w:szCs w:val="28"/>
          <w:cs/>
        </w:rPr>
        <w:t>ถ้าชื่อเรื่องมียาวเกินมากเกินไป ให้ใส่เฉพาะ ค</w:t>
      </w:r>
      <w:r w:rsidR="004D7608">
        <w:rPr>
          <w:rFonts w:ascii="TH SarabunPSK" w:hAnsi="TH SarabunPSK" w:cs="TH SarabunPSK" w:hint="cs"/>
          <w:color w:val="000000"/>
          <w:sz w:val="28"/>
          <w:szCs w:val="28"/>
          <w:cs/>
        </w:rPr>
        <w:t>ำ</w:t>
      </w:r>
      <w:r w:rsidRPr="002F025C">
        <w:rPr>
          <w:rFonts w:ascii="TH SarabunPSK" w:hAnsi="TH SarabunPSK" w:cs="TH SarabunPSK"/>
          <w:color w:val="000000"/>
          <w:sz w:val="28"/>
          <w:szCs w:val="28"/>
          <w:cs/>
        </w:rPr>
        <w:t>แรก ๆ ของชื่อเรื่องเท่านั้น</w:t>
      </w:r>
    </w:p>
    <w:p w14:paraId="14F84325" w14:textId="65B58DC6" w:rsidR="00970389" w:rsidRPr="00AE1D32" w:rsidRDefault="00970389" w:rsidP="0097038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AE1D3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E1D32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</w:t>
      </w:r>
      <w:r w:rsidRPr="00970389">
        <w:rPr>
          <w:rFonts w:ascii="TH SarabunPSK" w:hAnsi="TH SarabunPSK" w:cs="TH SarabunPSK"/>
          <w:b/>
          <w:bCs/>
          <w:sz w:val="32"/>
          <w:szCs w:val="32"/>
          <w:cs/>
        </w:rPr>
        <w:t>ราชกิจจา</w:t>
      </w:r>
      <w:proofErr w:type="spellStart"/>
      <w:r w:rsidRPr="00970389">
        <w:rPr>
          <w:rFonts w:ascii="TH SarabunPSK" w:hAnsi="TH SarabunPSK" w:cs="TH SarabunPSK"/>
          <w:b/>
          <w:bCs/>
          <w:sz w:val="32"/>
          <w:szCs w:val="32"/>
          <w:cs/>
        </w:rPr>
        <w:t>นุเ</w:t>
      </w:r>
      <w:proofErr w:type="spellEnd"/>
      <w:r w:rsidRPr="00970389">
        <w:rPr>
          <w:rFonts w:ascii="TH SarabunPSK" w:hAnsi="TH SarabunPSK" w:cs="TH SarabunPSK"/>
          <w:b/>
          <w:bCs/>
          <w:sz w:val="32"/>
          <w:szCs w:val="32"/>
          <w:cs/>
        </w:rPr>
        <w:t>บกษา</w:t>
      </w:r>
    </w:p>
    <w:p w14:paraId="604B698A" w14:textId="258087D1" w:rsidR="00970389" w:rsidRPr="00970389" w:rsidRDefault="00B41A11" w:rsidP="00B41A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41A11">
        <w:rPr>
          <w:rFonts w:ascii="TH SarabunPSK" w:hAnsi="TH SarabunPSK" w:cs="TH SarabunPSK"/>
          <w:sz w:val="32"/>
          <w:szCs w:val="32"/>
          <w:cs/>
        </w:rPr>
        <w:t>การอ้างอิงราชกิจจา</w:t>
      </w:r>
      <w:proofErr w:type="spellStart"/>
      <w:r w:rsidRPr="00B41A11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Pr="00B41A11">
        <w:rPr>
          <w:rFonts w:ascii="TH SarabunPSK" w:hAnsi="TH SarabunPSK" w:cs="TH SarabunPSK"/>
          <w:sz w:val="32"/>
          <w:szCs w:val="32"/>
          <w:cs/>
        </w:rPr>
        <w:t xml:space="preserve">บกษาท้ายข้อความในเนื้อหานั้น ให้ใช้ชื่อกฎหมายและตามด้วยปี </w:t>
      </w:r>
    </w:p>
    <w:p w14:paraId="0F124406" w14:textId="4306D3A4" w:rsidR="00B41A11" w:rsidRDefault="00B41A11" w:rsidP="00B41A1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 (</w:t>
      </w:r>
      <w:r w:rsidR="00FD0A1A" w:rsidRPr="00FD0A1A">
        <w:rPr>
          <w:rFonts w:ascii="TH SarabunPSK" w:hAnsi="TH SarabunPSK" w:cs="TH SarabunPSK"/>
          <w:sz w:val="32"/>
          <w:szCs w:val="32"/>
          <w:cs/>
        </w:rPr>
        <w:t>พระราชบัญญัติ ภาษีการรับมรดก พ.ศ. 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25</w:t>
      </w:r>
      <w:r w:rsidR="00FD0A1A">
        <w:rPr>
          <w:rFonts w:ascii="TH SarabunPSK" w:hAnsi="TH SarabunPSK" w:cs="TH SarabunPSK"/>
          <w:sz w:val="32"/>
          <w:szCs w:val="32"/>
        </w:rPr>
        <w:t>58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DF5259A" w14:textId="77777777" w:rsidR="0014797F" w:rsidRDefault="0014797F" w:rsidP="00C50D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0A2EAE" w14:textId="1C63D249" w:rsidR="00FD0A1A" w:rsidRPr="000C79DD" w:rsidRDefault="000C79DD" w:rsidP="000C79D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</w:rPr>
      </w:pPr>
      <w:r w:rsidRPr="000C79DD">
        <w:rPr>
          <w:rFonts w:ascii="TH SarabunPSK" w:hAnsi="TH SarabunPSK" w:cs="TH SarabunPSK"/>
          <w:sz w:val="28"/>
          <w:szCs w:val="28"/>
        </w:rPr>
        <w:t>********************************</w:t>
      </w:r>
    </w:p>
    <w:p w14:paraId="729056C6" w14:textId="77777777" w:rsidR="000C79DD" w:rsidRPr="00DA7979" w:rsidRDefault="000C79DD" w:rsidP="000C79D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DA7979">
        <w:rPr>
          <w:rFonts w:ascii="TH SarabunPSK" w:hAnsi="TH SarabunPSK" w:cs="TH SarabunPSK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B9F05" wp14:editId="2937EFB6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2362200" cy="304800"/>
                <wp:effectExtent l="0" t="0" r="19050" b="19050"/>
                <wp:wrapNone/>
                <wp:docPr id="1083003424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18E07" id="สี่เหลี่ยมผืนผ้า: มุมมน 1" o:spid="_x0000_s1026" style="position:absolute;margin-left:132pt;margin-top:6pt;width:18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" filled="f" strokecolor="black [3213]" strokeweight="1pt">
                <v:stroke joinstyle="miter"/>
              </v:roundrect>
            </w:pict>
          </mc:Fallback>
        </mc:AlternateContent>
      </w:r>
    </w:p>
    <w:p w14:paraId="16E2463D" w14:textId="77777777" w:rsidR="006B662F" w:rsidRDefault="006B662F" w:rsidP="000C79D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</w:rPr>
      </w:pPr>
      <w:r w:rsidRPr="006B662F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การเขียนรายการอ้างอิง (</w:t>
      </w:r>
      <w:r w:rsidRPr="006B662F">
        <w:rPr>
          <w:rFonts w:ascii="TH SarabunPSK" w:hAnsi="TH SarabunPSK" w:cs="TH SarabunPSK"/>
          <w:b/>
          <w:bCs/>
          <w:sz w:val="32"/>
          <w:szCs w:val="32"/>
        </w:rPr>
        <w:t>References)</w:t>
      </w:r>
    </w:p>
    <w:p w14:paraId="68EEAC87" w14:textId="1F07A1E9" w:rsidR="00D73643" w:rsidRDefault="00D73643" w:rsidP="000C79D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การเขียนอ้างอิงท้ายเล่ม หรือท้ายบทความ</w:t>
      </w:r>
    </w:p>
    <w:p w14:paraId="77DB5AE9" w14:textId="518B52A7" w:rsidR="000C79DD" w:rsidRPr="00C50D66" w:rsidRDefault="000C79DD" w:rsidP="000C79DD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  <w:cs/>
        </w:rPr>
      </w:pPr>
      <w:r w:rsidRPr="00C50D66">
        <w:rPr>
          <w:rFonts w:ascii="TH SarabunPSK" w:hAnsi="TH SarabunPSK" w:cs="TH SarabunPSK" w:hint="cs"/>
          <w:sz w:val="28"/>
          <w:szCs w:val="28"/>
          <w:cs/>
        </w:rPr>
        <w:t xml:space="preserve">เครื่องหมาย / หมายถึง เว้นวรรค </w:t>
      </w:r>
      <w:r w:rsidRPr="00C50D66">
        <w:rPr>
          <w:rFonts w:ascii="TH SarabunPSK" w:hAnsi="TH SarabunPSK" w:cs="TH SarabunPSK"/>
          <w:sz w:val="28"/>
          <w:szCs w:val="28"/>
        </w:rPr>
        <w:t xml:space="preserve">1 </w:t>
      </w:r>
      <w:r w:rsidRPr="00C50D66">
        <w:rPr>
          <w:rFonts w:ascii="TH SarabunPSK" w:hAnsi="TH SarabunPSK" w:cs="TH SarabunPSK" w:hint="cs"/>
          <w:sz w:val="28"/>
          <w:szCs w:val="28"/>
          <w:cs/>
        </w:rPr>
        <w:t>ระยะ</w:t>
      </w:r>
    </w:p>
    <w:p w14:paraId="6C26B1E8" w14:textId="77777777" w:rsidR="00FD0A1A" w:rsidRPr="004B5248" w:rsidRDefault="00FD0A1A" w:rsidP="00C50D6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67C3739" w14:textId="5AD32A16" w:rsidR="0014797F" w:rsidRPr="004D1403" w:rsidRDefault="0014797F" w:rsidP="0014797F">
      <w:pPr>
        <w:spacing w:after="0" w:line="240" w:lineRule="auto"/>
        <w:ind w:left="63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</w:rPr>
        <w:t>1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</w:rPr>
        <w:t xml:space="preserve"> 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หนังสือ / 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</w:rPr>
        <w:t>Book</w:t>
      </w:r>
      <w:r w:rsidR="00993C78" w:rsidRPr="004D1403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993C78" w:rsidRPr="004D1403">
        <w:rPr>
          <w:rFonts w:ascii="TH SarabunPSK" w:hAnsi="TH SarabunPSK" w:cs="TH SarabunPSK" w:hint="cs"/>
          <w:b/>
          <w:bCs/>
          <w:sz w:val="32"/>
          <w:szCs w:val="32"/>
          <w:cs/>
        </w:rPr>
        <w:t>รูปเล่ม</w:t>
      </w:r>
      <w:r w:rsidR="00993C78" w:rsidRPr="004D1403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2A35DF3" w14:textId="7F2BD47F" w:rsidR="004D1403" w:rsidRDefault="004D1403" w:rsidP="004D1403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 xml:space="preserve">.1 </w:t>
      </w:r>
      <w:r w:rsidR="008312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ผู้แต่ง </w:t>
      </w:r>
      <w:r w:rsidR="0083127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831278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31F49B5A" w14:textId="1930CDC3" w:rsidR="0070157B" w:rsidRDefault="0070157B" w:rsidP="007015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F5C7F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(ไทย)   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DA7979">
        <w:rPr>
          <w:rFonts w:ascii="TH SarabunPSK" w:hAnsi="TH SarabunPSK" w:cs="TH SarabunPSK" w:hint="cs"/>
          <w:sz w:val="32"/>
          <w:szCs w:val="32"/>
          <w:cs/>
        </w:rPr>
        <w:t>ชื่อ-สกุล./(ปีที่พิมพ์</w:t>
      </w:r>
      <w:r>
        <w:rPr>
          <w:rFonts w:ascii="TH SarabunPSK" w:hAnsi="TH SarabunPSK" w:cs="TH SarabunPSK"/>
          <w:sz w:val="32"/>
          <w:szCs w:val="32"/>
        </w:rPr>
        <w:t>*</w:t>
      </w:r>
      <w:r w:rsidRPr="00DA7979">
        <w:rPr>
          <w:rFonts w:ascii="TH SarabunPSK" w:hAnsi="TH SarabunPSK" w:cs="TH SarabunPSK" w:hint="cs"/>
          <w:sz w:val="32"/>
          <w:szCs w:val="32"/>
          <w:cs/>
        </w:rPr>
        <w:t>). /</w:t>
      </w:r>
      <w:r w:rsidRPr="00DA7979">
        <w:rPr>
          <w:rFonts w:ascii="TH SarabunPSK" w:hAnsi="TH SarabunPSK" w:cs="TH SarabunPSK" w:hint="cs"/>
          <w:i/>
          <w:iCs/>
          <w:sz w:val="32"/>
          <w:szCs w:val="32"/>
          <w:cs/>
        </w:rPr>
        <w:t>ชื่อเรื่อง</w:t>
      </w:r>
      <w:r w:rsidRPr="00DA7979">
        <w:rPr>
          <w:rFonts w:ascii="TH SarabunPSK" w:hAnsi="TH SarabunPSK" w:cs="TH SarabunPSK" w:hint="cs"/>
          <w:sz w:val="32"/>
          <w:szCs w:val="32"/>
        </w:rPr>
        <w:t>/(</w:t>
      </w:r>
      <w:r w:rsidRPr="00DA7979">
        <w:rPr>
          <w:rFonts w:ascii="TH SarabunPSK" w:hAnsi="TH SarabunPSK" w:cs="TH SarabunPSK" w:hint="cs"/>
          <w:sz w:val="32"/>
          <w:szCs w:val="32"/>
          <w:cs/>
        </w:rPr>
        <w:t>พิมพ์ครั้งที่</w:t>
      </w:r>
      <w:r w:rsidR="00A37A15">
        <w:rPr>
          <w:rFonts w:ascii="TH SarabunPSK" w:hAnsi="TH SarabunPSK" w:cs="TH SarabunPSK"/>
          <w:sz w:val="32"/>
          <w:szCs w:val="32"/>
        </w:rPr>
        <w:t>**</w:t>
      </w:r>
      <w:r w:rsidRPr="00DA7979">
        <w:rPr>
          <w:rFonts w:ascii="TH SarabunPSK" w:hAnsi="TH SarabunPSK" w:cs="TH SarabunPSK" w:hint="cs"/>
          <w:sz w:val="32"/>
          <w:szCs w:val="32"/>
        </w:rPr>
        <w:t>)</w:t>
      </w:r>
      <w:r w:rsidRPr="00DA7979">
        <w:rPr>
          <w:rFonts w:ascii="TH SarabunPSK" w:hAnsi="TH SarabunPSK" w:cs="TH SarabunPSK" w:hint="cs"/>
          <w:sz w:val="32"/>
          <w:szCs w:val="32"/>
          <w:cs/>
        </w:rPr>
        <w:t>./สำนักพิมพ์.</w:t>
      </w:r>
    </w:p>
    <w:p w14:paraId="0FF89906" w14:textId="5B24E8D0" w:rsidR="0070157B" w:rsidRPr="0014797F" w:rsidRDefault="0070157B" w:rsidP="007015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(อังกฤษ)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631" w:rsidRPr="00791631">
        <w:rPr>
          <w:rFonts w:ascii="TH SarabunPSK" w:hAnsi="TH SarabunPSK" w:cs="TH SarabunPSK"/>
          <w:color w:val="000000"/>
          <w:sz w:val="32"/>
          <w:szCs w:val="32"/>
          <w:cs/>
        </w:rPr>
        <w:t>สกุล</w:t>
      </w:r>
      <w:r w:rsidR="00791631" w:rsidRPr="00791631">
        <w:rPr>
          <w:rFonts w:ascii="TH SarabunPSK" w:hAnsi="TH SarabunPSK" w:cs="TH SarabunPSK"/>
          <w:color w:val="000000"/>
          <w:sz w:val="32"/>
          <w:szCs w:val="32"/>
        </w:rPr>
        <w:t>,/</w:t>
      </w:r>
      <w:r w:rsidR="00791631" w:rsidRPr="00791631">
        <w:rPr>
          <w:rFonts w:ascii="TH SarabunPSK" w:hAnsi="TH SarabunPSK" w:cs="TH SarabunPSK"/>
          <w:color w:val="000000"/>
          <w:sz w:val="32"/>
          <w:szCs w:val="32"/>
          <w:cs/>
        </w:rPr>
        <w:t>อักษรย่อชื่อ./(ปีพิมพ์)./</w:t>
      </w:r>
      <w:r w:rsidR="00791631" w:rsidRPr="0079163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ชื่อเรื่อง</w:t>
      </w:r>
      <w:r w:rsidR="00791631" w:rsidRPr="00791631">
        <w:rPr>
          <w:rFonts w:ascii="TH SarabunPSK" w:hAnsi="TH SarabunPSK" w:cs="TH SarabunPSK"/>
          <w:color w:val="000000"/>
          <w:sz w:val="32"/>
          <w:szCs w:val="32"/>
        </w:rPr>
        <w:t>/(</w:t>
      </w:r>
      <w:r w:rsidR="00791631" w:rsidRPr="00791631"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พิมพ์ครั้งที่)./ส</w:t>
      </w:r>
      <w:r w:rsidR="00791631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791631" w:rsidRPr="00791631">
        <w:rPr>
          <w:rFonts w:ascii="TH SarabunPSK" w:hAnsi="TH SarabunPSK" w:cs="TH SarabunPSK"/>
          <w:color w:val="000000"/>
          <w:sz w:val="32"/>
          <w:szCs w:val="32"/>
          <w:cs/>
        </w:rPr>
        <w:t>นักพิมพ์</w:t>
      </w:r>
      <w:r w:rsidR="00791631">
        <w:rPr>
          <w:rFonts w:ascii="TH SarabunPSK" w:hAnsi="TH SarabunPSK" w:cs="TH SarabunPSK"/>
          <w:color w:val="000000"/>
          <w:sz w:val="32"/>
          <w:szCs w:val="32"/>
        </w:rPr>
        <w:t>***</w:t>
      </w:r>
      <w:r w:rsidR="00791631" w:rsidRPr="0079163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</w:p>
    <w:p w14:paraId="31E5569B" w14:textId="37F8214C" w:rsidR="0042245B" w:rsidRDefault="001A38D3" w:rsidP="0042245B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4797F"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14797F" w:rsidRPr="00DA7979">
        <w:rPr>
          <w:rFonts w:ascii="TH SarabunPSK" w:hAnsi="TH SarabunPSK" w:cs="TH SarabunPSK" w:hint="cs"/>
          <w:sz w:val="32"/>
          <w:szCs w:val="32"/>
        </w:rPr>
        <w:t xml:space="preserve">: </w:t>
      </w:r>
      <w:r w:rsidR="0014797F" w:rsidRPr="00DA7979">
        <w:rPr>
          <w:rFonts w:ascii="TH SarabunPSK" w:hAnsi="TH SarabunPSK" w:cs="TH SarabunPSK" w:hint="cs"/>
          <w:sz w:val="32"/>
          <w:szCs w:val="32"/>
        </w:rPr>
        <w:tab/>
      </w:r>
      <w:r w:rsidR="0042245B" w:rsidRPr="00C37FE4">
        <w:rPr>
          <w:rFonts w:ascii="TH SarabunPSK" w:hAnsi="TH SarabunPSK" w:cs="TH SarabunPSK" w:hint="cs"/>
          <w:sz w:val="32"/>
          <w:szCs w:val="32"/>
          <w:cs/>
        </w:rPr>
        <w:t>สมถวิล จิตติมงคล. (</w:t>
      </w:r>
      <w:r w:rsidR="0042245B" w:rsidRPr="00C37FE4">
        <w:rPr>
          <w:rFonts w:ascii="TH SarabunPSK" w:hAnsi="TH SarabunPSK" w:cs="TH SarabunPSK"/>
          <w:sz w:val="32"/>
          <w:szCs w:val="32"/>
        </w:rPr>
        <w:t xml:space="preserve">2556). </w:t>
      </w:r>
      <w:r w:rsidR="0042245B" w:rsidRPr="00C37FE4">
        <w:rPr>
          <w:rFonts w:ascii="TH SarabunPSK" w:hAnsi="TH SarabunPSK" w:cs="TH SarabunPSK" w:hint="cs"/>
          <w:i/>
          <w:iCs/>
          <w:sz w:val="32"/>
          <w:szCs w:val="32"/>
          <w:cs/>
        </w:rPr>
        <w:t>เศรษฐศาสตร์เบื้องต้น.</w:t>
      </w:r>
      <w:r w:rsidR="0042245B" w:rsidRPr="00C37F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2245B" w:rsidRPr="00C37FE4">
        <w:rPr>
          <w:rFonts w:ascii="TH SarabunPSK" w:hAnsi="TH SarabunPSK" w:cs="TH SarabunPSK" w:hint="cs"/>
          <w:sz w:val="32"/>
          <w:szCs w:val="32"/>
          <w:cs/>
        </w:rPr>
        <w:t>แม็ค</w:t>
      </w:r>
      <w:proofErr w:type="spellEnd"/>
      <w:r w:rsidR="0042245B" w:rsidRPr="00C37FE4">
        <w:rPr>
          <w:rFonts w:ascii="TH SarabunPSK" w:hAnsi="TH SarabunPSK" w:cs="TH SarabunPSK" w:hint="cs"/>
          <w:sz w:val="32"/>
          <w:szCs w:val="32"/>
          <w:cs/>
        </w:rPr>
        <w:t>เอ็ดดูเค</w:t>
      </w:r>
      <w:proofErr w:type="spellStart"/>
      <w:r w:rsidR="0042245B" w:rsidRPr="00C37FE4">
        <w:rPr>
          <w:rFonts w:ascii="TH SarabunPSK" w:hAnsi="TH SarabunPSK" w:cs="TH SarabunPSK" w:hint="cs"/>
          <w:sz w:val="32"/>
          <w:szCs w:val="32"/>
          <w:cs/>
        </w:rPr>
        <w:t>ชั่</w:t>
      </w:r>
      <w:proofErr w:type="spellEnd"/>
      <w:r w:rsidR="0042245B" w:rsidRPr="00C37FE4">
        <w:rPr>
          <w:rFonts w:ascii="TH SarabunPSK" w:hAnsi="TH SarabunPSK" w:cs="TH SarabunPSK" w:hint="cs"/>
          <w:sz w:val="32"/>
          <w:szCs w:val="32"/>
          <w:cs/>
        </w:rPr>
        <w:t>น.</w:t>
      </w:r>
    </w:p>
    <w:p w14:paraId="52BA33CB" w14:textId="77777777" w:rsidR="0042245B" w:rsidRDefault="0042245B" w:rsidP="0042245B">
      <w:pPr>
        <w:spacing w:after="0" w:line="240" w:lineRule="auto"/>
        <w:ind w:left="1440"/>
        <w:rPr>
          <w:rStyle w:val="fontstyle01"/>
          <w:rFonts w:hint="default"/>
          <w:b w:val="0"/>
          <w:bCs w:val="0"/>
          <w:sz w:val="32"/>
          <w:szCs w:val="32"/>
        </w:rPr>
      </w:pPr>
      <w:r w:rsidRPr="0042245B">
        <w:rPr>
          <w:rStyle w:val="fontstyle01"/>
          <w:rFonts w:hint="default"/>
          <w:b w:val="0"/>
          <w:bCs w:val="0"/>
          <w:sz w:val="32"/>
          <w:szCs w:val="32"/>
          <w:cs/>
        </w:rPr>
        <w:t xml:space="preserve">สถาบันพัฒนาความรู้ตลาดทุน ตลาดหลักทรัพย์แห่งประเทศไทย. </w:t>
      </w:r>
      <w:r w:rsidRPr="0042245B">
        <w:rPr>
          <w:rStyle w:val="fontstyle01"/>
          <w:rFonts w:hint="default"/>
          <w:b w:val="0"/>
          <w:bCs w:val="0"/>
          <w:sz w:val="32"/>
          <w:szCs w:val="32"/>
        </w:rPr>
        <w:t xml:space="preserve">(2550). </w:t>
      </w:r>
      <w:r w:rsidRPr="0042245B">
        <w:rPr>
          <w:rStyle w:val="fontstyle21"/>
          <w:rFonts w:hint="default"/>
          <w:b w:val="0"/>
          <w:bCs w:val="0"/>
          <w:i/>
          <w:iCs/>
          <w:cs/>
        </w:rPr>
        <w:t xml:space="preserve">เศรษฐศาสตร์ </w:t>
      </w:r>
    </w:p>
    <w:p w14:paraId="6B28B82F" w14:textId="0148A788" w:rsidR="0042245B" w:rsidRPr="0042245B" w:rsidRDefault="0042245B" w:rsidP="0042245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2245B">
        <w:rPr>
          <w:rStyle w:val="fontstyle01"/>
          <w:rFonts w:hint="default"/>
          <w:b w:val="0"/>
          <w:bCs w:val="0"/>
          <w:sz w:val="32"/>
          <w:szCs w:val="32"/>
          <w:cs/>
        </w:rPr>
        <w:t xml:space="preserve">(พิมพ์ครั้งที่ </w:t>
      </w:r>
      <w:r w:rsidRPr="0042245B">
        <w:rPr>
          <w:rStyle w:val="fontstyle01"/>
          <w:rFonts w:hint="default"/>
          <w:b w:val="0"/>
          <w:bCs w:val="0"/>
          <w:sz w:val="32"/>
          <w:szCs w:val="32"/>
        </w:rPr>
        <w:t>3).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2245B">
        <w:rPr>
          <w:rStyle w:val="fontstyle01"/>
          <w:rFonts w:hint="default"/>
          <w:b w:val="0"/>
          <w:bCs w:val="0"/>
          <w:sz w:val="32"/>
          <w:szCs w:val="32"/>
          <w:cs/>
        </w:rPr>
        <w:t>อมรินทร์พริ้นติ</w:t>
      </w:r>
      <w:proofErr w:type="spellStart"/>
      <w:r w:rsidRPr="0042245B">
        <w:rPr>
          <w:rStyle w:val="fontstyle01"/>
          <w:rFonts w:hint="default"/>
          <w:b w:val="0"/>
          <w:bCs w:val="0"/>
          <w:sz w:val="32"/>
          <w:szCs w:val="32"/>
          <w:cs/>
        </w:rPr>
        <w:t>้ง</w:t>
      </w:r>
      <w:proofErr w:type="spellEnd"/>
      <w:r w:rsidRPr="0042245B">
        <w:rPr>
          <w:rStyle w:val="fontstyle01"/>
          <w:rFonts w:hint="default"/>
          <w:b w:val="0"/>
          <w:bCs w:val="0"/>
          <w:sz w:val="32"/>
          <w:szCs w:val="32"/>
          <w:cs/>
        </w:rPr>
        <w:t>แอนด์พับ</w:t>
      </w:r>
      <w:proofErr w:type="spellStart"/>
      <w:r w:rsidRPr="0042245B">
        <w:rPr>
          <w:rStyle w:val="fontstyle01"/>
          <w:rFonts w:hint="default"/>
          <w:b w:val="0"/>
          <w:bCs w:val="0"/>
          <w:sz w:val="32"/>
          <w:szCs w:val="32"/>
          <w:cs/>
        </w:rPr>
        <w:t>ลิช</w:t>
      </w:r>
      <w:proofErr w:type="spellEnd"/>
      <w:r w:rsidRPr="0042245B">
        <w:rPr>
          <w:rStyle w:val="fontstyle01"/>
          <w:rFonts w:hint="default"/>
          <w:b w:val="0"/>
          <w:bCs w:val="0"/>
          <w:sz w:val="32"/>
          <w:szCs w:val="32"/>
          <w:cs/>
        </w:rPr>
        <w:t xml:space="preserve">ชิ่ง. </w:t>
      </w:r>
    </w:p>
    <w:p w14:paraId="759EAED9" w14:textId="77777777" w:rsidR="003322B5" w:rsidRDefault="003322B5" w:rsidP="003322B5">
      <w:pPr>
        <w:spacing w:after="0" w:line="240" w:lineRule="auto"/>
        <w:ind w:left="2160"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22B5">
        <w:rPr>
          <w:rStyle w:val="fontstyle01"/>
          <w:rFonts w:hint="default"/>
          <w:b w:val="0"/>
          <w:bCs w:val="0"/>
          <w:sz w:val="32"/>
          <w:szCs w:val="32"/>
        </w:rPr>
        <w:t xml:space="preserve">Alfred Marshall. (1890). </w:t>
      </w:r>
      <w:r w:rsidRPr="003322B5">
        <w:rPr>
          <w:rStyle w:val="fontstyle21"/>
          <w:rFonts w:hint="default"/>
          <w:b w:val="0"/>
          <w:bCs w:val="0"/>
          <w:i/>
          <w:iCs/>
        </w:rPr>
        <w:t>Principles of economics.</w:t>
      </w:r>
      <w:r w:rsidRPr="003322B5">
        <w:rPr>
          <w:rStyle w:val="fontstyle21"/>
          <w:rFonts w:hint="default"/>
          <w:b w:val="0"/>
          <w:bCs w:val="0"/>
        </w:rPr>
        <w:t xml:space="preserve"> </w:t>
      </w:r>
      <w:r w:rsidRPr="003322B5">
        <w:rPr>
          <w:rStyle w:val="fontstyle01"/>
          <w:rFonts w:hint="default"/>
          <w:b w:val="0"/>
          <w:bCs w:val="0"/>
          <w:sz w:val="32"/>
          <w:szCs w:val="32"/>
        </w:rPr>
        <w:t>Macmillan.</w:t>
      </w:r>
    </w:p>
    <w:p w14:paraId="6EAC8FF7" w14:textId="7DA05F2D" w:rsidR="007C3F7E" w:rsidRPr="00792A80" w:rsidRDefault="00792A80" w:rsidP="003322B5">
      <w:pPr>
        <w:spacing w:after="0" w:line="240" w:lineRule="auto"/>
        <w:ind w:left="1440" w:hanging="1156"/>
        <w:rPr>
          <w:rFonts w:ascii="TH SarabunPSK" w:hAnsi="TH SarabunPSK" w:cs="TH SarabunPSK"/>
          <w:sz w:val="28"/>
          <w:szCs w:val="28"/>
        </w:rPr>
      </w:pPr>
      <w:r w:rsidRPr="00792A80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792A80">
        <w:rPr>
          <w:rFonts w:ascii="TH SarabunPSK" w:hAnsi="TH SarabunPSK" w:cs="TH SarabunPSK" w:hint="cs"/>
          <w:sz w:val="28"/>
          <w:szCs w:val="28"/>
        </w:rPr>
        <w:tab/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</w:rPr>
        <w:t xml:space="preserve">* 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  <w:cs/>
        </w:rPr>
        <w:t>กรณีไม่ปรากฏปีที่พิมพ์ ให้ใส่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</w:rPr>
        <w:t xml:space="preserve"> (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  <w:cs/>
        </w:rPr>
        <w:t>ม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</w:rPr>
        <w:t>.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  <w:cs/>
        </w:rPr>
        <w:t>ป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</w:rPr>
        <w:t>.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  <w:cs/>
        </w:rPr>
        <w:t>ป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</w:rPr>
        <w:t xml:space="preserve">.) 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  <w:cs/>
        </w:rPr>
        <w:t>หรือ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</w:rPr>
        <w:t xml:space="preserve"> (n.d.)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</w:rPr>
        <w:br/>
        <w:t xml:space="preserve">** 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  <w:cs/>
        </w:rPr>
        <w:t>กรณีพิมพ</w:t>
      </w:r>
      <w:r w:rsidR="008511A2">
        <w:rPr>
          <w:rFonts w:ascii="TH SarabunPSK" w:hAnsi="TH SarabunPSK" w:cs="TH SarabunPSK" w:hint="cs"/>
          <w:color w:val="000000"/>
          <w:sz w:val="28"/>
          <w:szCs w:val="28"/>
          <w:cs/>
        </w:rPr>
        <w:t>์ครั้ง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  <w:cs/>
        </w:rPr>
        <w:t>ที่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</w:rPr>
        <w:t xml:space="preserve"> 1 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  <w:cs/>
        </w:rPr>
        <w:t>ไม่</w:t>
      </w:r>
      <w:r w:rsidR="008511A2">
        <w:rPr>
          <w:rFonts w:ascii="TH SarabunPSK" w:hAnsi="TH SarabunPSK" w:cs="TH SarabunPSK" w:hint="cs"/>
          <w:color w:val="000000"/>
          <w:sz w:val="28"/>
          <w:szCs w:val="28"/>
          <w:cs/>
        </w:rPr>
        <w:t>ต้อง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  <w:cs/>
        </w:rPr>
        <w:t>ระบุ</w:t>
      </w:r>
      <w:r w:rsidR="008511A2">
        <w:rPr>
          <w:rFonts w:ascii="TH SarabunPSK" w:hAnsi="TH SarabunPSK" w:cs="TH SarabunPSK" w:hint="cs"/>
          <w:color w:val="000000"/>
          <w:sz w:val="28"/>
          <w:szCs w:val="28"/>
          <w:cs/>
        </w:rPr>
        <w:t>ครั้งที่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  <w:cs/>
        </w:rPr>
        <w:t>พิมพ์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</w:rPr>
        <w:br/>
        <w:t xml:space="preserve">*** 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  <w:cs/>
        </w:rPr>
        <w:t>กรณีไม่ปรากฏเมืองหรือส</w:t>
      </w:r>
      <w:r w:rsidR="008511A2">
        <w:rPr>
          <w:rFonts w:ascii="TH SarabunPSK" w:hAnsi="TH SarabunPSK" w:cs="TH SarabunPSK" w:hint="cs"/>
          <w:color w:val="000000"/>
          <w:sz w:val="28"/>
          <w:szCs w:val="28"/>
          <w:cs/>
        </w:rPr>
        <w:t>ำนัก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  <w:cs/>
        </w:rPr>
        <w:t>พิมพ์ ให้ใส่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</w:rPr>
        <w:t xml:space="preserve"> (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  <w:cs/>
        </w:rPr>
        <w:t>ม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</w:rPr>
        <w:t>.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  <w:cs/>
        </w:rPr>
        <w:t>ป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</w:rPr>
        <w:t>.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  <w:cs/>
        </w:rPr>
        <w:t>ท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</w:rPr>
        <w:t xml:space="preserve">.) 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  <w:cs/>
        </w:rPr>
        <w:t>หรือ</w:t>
      </w:r>
      <w:r w:rsidR="007C3F7E" w:rsidRPr="00792A80">
        <w:rPr>
          <w:rFonts w:ascii="TH SarabunPSK" w:hAnsi="TH SarabunPSK" w:cs="TH SarabunPSK" w:hint="cs"/>
          <w:color w:val="000000"/>
          <w:sz w:val="28"/>
          <w:szCs w:val="28"/>
        </w:rPr>
        <w:t xml:space="preserve"> (</w:t>
      </w:r>
      <w:proofErr w:type="spellStart"/>
      <w:r w:rsidR="007C3F7E" w:rsidRPr="00792A80">
        <w:rPr>
          <w:rFonts w:ascii="TH SarabunPSK" w:hAnsi="TH SarabunPSK" w:cs="TH SarabunPSK" w:hint="cs"/>
          <w:color w:val="000000"/>
          <w:sz w:val="28"/>
          <w:szCs w:val="28"/>
        </w:rPr>
        <w:t>n.p.</w:t>
      </w:r>
      <w:proofErr w:type="spellEnd"/>
      <w:r w:rsidR="007C3F7E" w:rsidRPr="00792A80">
        <w:rPr>
          <w:rFonts w:ascii="TH SarabunPSK" w:hAnsi="TH SarabunPSK" w:cs="TH SarabunPSK" w:hint="cs"/>
          <w:color w:val="000000"/>
          <w:sz w:val="28"/>
          <w:szCs w:val="28"/>
        </w:rPr>
        <w:t>)</w:t>
      </w:r>
    </w:p>
    <w:p w14:paraId="22102CDE" w14:textId="77777777" w:rsidR="007C3F7E" w:rsidRPr="003322B5" w:rsidRDefault="007C3F7E" w:rsidP="007C3F7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527357D" w14:textId="6EFBE44C" w:rsidR="008750AC" w:rsidRDefault="008750AC" w:rsidP="008750A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7B050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ผู้แต่ง </w:t>
      </w:r>
      <w:r w:rsidR="007B0506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14:paraId="4C3BBCFF" w14:textId="45F17511" w:rsidR="008750AC" w:rsidRDefault="008750AC" w:rsidP="008750AC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F5C7F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(ไทย)   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="007B0506" w:rsidRPr="007B0506">
        <w:rPr>
          <w:rFonts w:ascii="TH SarabunPSK" w:hAnsi="TH SarabunPSK" w:cs="TH SarabunPSK"/>
          <w:color w:val="000000"/>
          <w:sz w:val="32"/>
          <w:szCs w:val="32"/>
          <w:cs/>
        </w:rPr>
        <w:t>ชื่อ/สกุล/และ/ชื่อ/สกุล</w:t>
      </w:r>
      <w:r w:rsidR="007B0506" w:rsidRPr="007B0506">
        <w:rPr>
          <w:rFonts w:ascii="TH SarabunPSK" w:hAnsi="TH SarabunPSK" w:cs="TH SarabunPSK" w:hint="cs"/>
        </w:rPr>
        <w:t>.</w:t>
      </w:r>
      <w:r w:rsidRPr="00DA7979">
        <w:rPr>
          <w:rFonts w:ascii="TH SarabunPSK" w:hAnsi="TH SarabunPSK" w:cs="TH SarabunPSK" w:hint="cs"/>
          <w:sz w:val="32"/>
          <w:szCs w:val="32"/>
          <w:cs/>
        </w:rPr>
        <w:t>/(ปีที่พิมพ์)./</w:t>
      </w:r>
      <w:r w:rsidRPr="00DA7979">
        <w:rPr>
          <w:rFonts w:ascii="TH SarabunPSK" w:hAnsi="TH SarabunPSK" w:cs="TH SarabunPSK" w:hint="cs"/>
          <w:i/>
          <w:iCs/>
          <w:sz w:val="32"/>
          <w:szCs w:val="32"/>
          <w:cs/>
        </w:rPr>
        <w:t>ชื่อเรื่อง</w:t>
      </w:r>
      <w:r w:rsidRPr="00DA7979">
        <w:rPr>
          <w:rFonts w:ascii="TH SarabunPSK" w:hAnsi="TH SarabunPSK" w:cs="TH SarabunPSK" w:hint="cs"/>
          <w:sz w:val="32"/>
          <w:szCs w:val="32"/>
        </w:rPr>
        <w:t>/(</w:t>
      </w:r>
      <w:r w:rsidRPr="00DA7979">
        <w:rPr>
          <w:rFonts w:ascii="TH SarabunPSK" w:hAnsi="TH SarabunPSK" w:cs="TH SarabunPSK" w:hint="cs"/>
          <w:sz w:val="32"/>
          <w:szCs w:val="32"/>
          <w:cs/>
        </w:rPr>
        <w:t>พิมพ์ครั้งที่</w:t>
      </w:r>
      <w:r w:rsidRPr="00DA7979">
        <w:rPr>
          <w:rFonts w:ascii="TH SarabunPSK" w:hAnsi="TH SarabunPSK" w:cs="TH SarabunPSK" w:hint="cs"/>
          <w:sz w:val="32"/>
          <w:szCs w:val="32"/>
        </w:rPr>
        <w:t>)</w:t>
      </w:r>
      <w:r w:rsidRPr="00DA7979">
        <w:rPr>
          <w:rFonts w:ascii="TH SarabunPSK" w:hAnsi="TH SarabunPSK" w:cs="TH SarabunPSK" w:hint="cs"/>
          <w:sz w:val="32"/>
          <w:szCs w:val="32"/>
          <w:cs/>
        </w:rPr>
        <w:t>./สำนักพิมพ์.</w:t>
      </w:r>
    </w:p>
    <w:p w14:paraId="2ACE7282" w14:textId="43FBB5D2" w:rsidR="008750AC" w:rsidRPr="0014797F" w:rsidRDefault="008750AC" w:rsidP="008750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(อังกฤษ)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7CFC" w:rsidRPr="00337CFC">
        <w:rPr>
          <w:rFonts w:ascii="TH SarabunPSK" w:hAnsi="TH SarabunPSK" w:cs="TH SarabunPSK"/>
          <w:color w:val="000000"/>
          <w:sz w:val="32"/>
          <w:szCs w:val="32"/>
          <w:cs/>
        </w:rPr>
        <w:t>สกุล</w:t>
      </w:r>
      <w:r w:rsidR="00337CFC" w:rsidRPr="00337CFC">
        <w:rPr>
          <w:rFonts w:ascii="TH SarabunPSK" w:hAnsi="TH SarabunPSK" w:cs="TH SarabunPSK"/>
          <w:color w:val="000000"/>
          <w:sz w:val="32"/>
          <w:szCs w:val="32"/>
        </w:rPr>
        <w:t>,/</w:t>
      </w:r>
      <w:r w:rsidR="00337CFC" w:rsidRPr="00337CFC">
        <w:rPr>
          <w:rFonts w:ascii="TH SarabunPSK" w:hAnsi="TH SarabunPSK" w:cs="TH SarabunPSK"/>
          <w:color w:val="000000"/>
          <w:sz w:val="32"/>
          <w:szCs w:val="32"/>
          <w:cs/>
        </w:rPr>
        <w:t>อักษรย่อชื่อ.</w:t>
      </w:r>
      <w:r w:rsidR="00337CFC" w:rsidRPr="00337CFC">
        <w:rPr>
          <w:rFonts w:ascii="TH SarabunPSK" w:hAnsi="TH SarabunPSK" w:cs="TH SarabunPSK"/>
          <w:color w:val="000000"/>
          <w:sz w:val="32"/>
          <w:szCs w:val="32"/>
        </w:rPr>
        <w:t>,/&amp;/</w:t>
      </w:r>
      <w:r w:rsidR="00337CFC" w:rsidRPr="00337CFC">
        <w:rPr>
          <w:rFonts w:ascii="TH SarabunPSK" w:hAnsi="TH SarabunPSK" w:cs="TH SarabunPSK"/>
          <w:color w:val="000000"/>
          <w:sz w:val="32"/>
          <w:szCs w:val="32"/>
          <w:cs/>
        </w:rPr>
        <w:t>สกุล</w:t>
      </w:r>
      <w:r w:rsidR="00337CFC" w:rsidRPr="00337CFC">
        <w:rPr>
          <w:rFonts w:ascii="TH SarabunPSK" w:hAnsi="TH SarabunPSK" w:cs="TH SarabunPSK"/>
          <w:color w:val="000000"/>
          <w:sz w:val="32"/>
          <w:szCs w:val="32"/>
        </w:rPr>
        <w:t>,/</w:t>
      </w:r>
      <w:r w:rsidR="00337CFC" w:rsidRPr="00337CFC">
        <w:rPr>
          <w:rFonts w:ascii="TH SarabunPSK" w:hAnsi="TH SarabunPSK" w:cs="TH SarabunPSK"/>
          <w:color w:val="000000"/>
          <w:sz w:val="32"/>
          <w:szCs w:val="32"/>
          <w:cs/>
        </w:rPr>
        <w:t>ชื่อ.</w:t>
      </w:r>
      <w:r w:rsidRPr="00791631">
        <w:rPr>
          <w:rFonts w:ascii="TH SarabunPSK" w:hAnsi="TH SarabunPSK" w:cs="TH SarabunPSK"/>
          <w:color w:val="000000"/>
          <w:sz w:val="32"/>
          <w:szCs w:val="32"/>
          <w:cs/>
        </w:rPr>
        <w:t>/(ปีพิมพ์)./</w:t>
      </w:r>
      <w:r w:rsidRPr="0079163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ชื่อเรื่อง</w:t>
      </w:r>
      <w:r w:rsidRPr="00791631">
        <w:rPr>
          <w:rFonts w:ascii="TH SarabunPSK" w:hAnsi="TH SarabunPSK" w:cs="TH SarabunPSK"/>
          <w:color w:val="000000"/>
          <w:sz w:val="32"/>
          <w:szCs w:val="32"/>
        </w:rPr>
        <w:t>/(</w:t>
      </w:r>
      <w:r w:rsidRPr="00791631"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พิมพ์ครั้งที่)./ส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91631">
        <w:rPr>
          <w:rFonts w:ascii="TH SarabunPSK" w:hAnsi="TH SarabunPSK" w:cs="TH SarabunPSK"/>
          <w:color w:val="000000"/>
          <w:sz w:val="32"/>
          <w:szCs w:val="32"/>
          <w:cs/>
        </w:rPr>
        <w:t>นักพิมพ์.</w:t>
      </w:r>
    </w:p>
    <w:p w14:paraId="4434FC16" w14:textId="1D9C63B5" w:rsidR="001A38D3" w:rsidRPr="00C37FE4" w:rsidRDefault="001A38D3" w:rsidP="001A38D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750AC"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8750AC" w:rsidRPr="00DA7979">
        <w:rPr>
          <w:rFonts w:ascii="TH SarabunPSK" w:hAnsi="TH SarabunPSK" w:cs="TH SarabunPSK" w:hint="cs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C37FE4">
        <w:rPr>
          <w:rFonts w:ascii="TH SarabunPSK" w:hAnsi="TH SarabunPSK" w:cs="TH SarabunPSK" w:hint="cs"/>
          <w:sz w:val="32"/>
          <w:szCs w:val="32"/>
          <w:cs/>
        </w:rPr>
        <w:t>สมถวิล จิตติมงคล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7FE4">
        <w:rPr>
          <w:rFonts w:ascii="TH SarabunPSK" w:hAnsi="TH SarabunPSK" w:cs="TH SarabunPSK" w:hint="cs"/>
          <w:sz w:val="32"/>
          <w:szCs w:val="32"/>
          <w:cs/>
        </w:rPr>
        <w:t>เสาวลักษณ์ จิตติมงคล. (</w:t>
      </w:r>
      <w:r w:rsidRPr="00C37FE4">
        <w:rPr>
          <w:rFonts w:ascii="TH SarabunPSK" w:hAnsi="TH SarabunPSK" w:cs="TH SarabunPSK"/>
          <w:sz w:val="32"/>
          <w:szCs w:val="32"/>
        </w:rPr>
        <w:t xml:space="preserve">2559). </w:t>
      </w:r>
      <w:r w:rsidRPr="00C37FE4">
        <w:rPr>
          <w:rFonts w:ascii="TH SarabunPSK" w:hAnsi="TH SarabunPSK" w:cs="TH SarabunPSK" w:hint="cs"/>
          <w:i/>
          <w:iCs/>
          <w:sz w:val="32"/>
          <w:szCs w:val="32"/>
          <w:cs/>
        </w:rPr>
        <w:t>หลักเศรษฐศาสตร์.</w:t>
      </w:r>
      <w:r w:rsidRPr="00C37F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37FE4">
        <w:rPr>
          <w:rFonts w:ascii="TH SarabunPSK" w:hAnsi="TH SarabunPSK" w:cs="TH SarabunPSK" w:hint="cs"/>
          <w:sz w:val="32"/>
          <w:szCs w:val="32"/>
          <w:cs/>
        </w:rPr>
        <w:t>แม็ค</w:t>
      </w:r>
      <w:proofErr w:type="spellEnd"/>
      <w:r w:rsidRPr="00C37FE4">
        <w:rPr>
          <w:rFonts w:ascii="TH SarabunPSK" w:hAnsi="TH SarabunPSK" w:cs="TH SarabunPSK" w:hint="cs"/>
          <w:sz w:val="32"/>
          <w:szCs w:val="32"/>
          <w:cs/>
        </w:rPr>
        <w:t>เอ็ดดูเค</w:t>
      </w:r>
      <w:proofErr w:type="spellStart"/>
      <w:r w:rsidRPr="00C37FE4">
        <w:rPr>
          <w:rFonts w:ascii="TH SarabunPSK" w:hAnsi="TH SarabunPSK" w:cs="TH SarabunPSK" w:hint="cs"/>
          <w:sz w:val="32"/>
          <w:szCs w:val="32"/>
          <w:cs/>
        </w:rPr>
        <w:t>ชั่</w:t>
      </w:r>
      <w:proofErr w:type="spellEnd"/>
      <w:r w:rsidRPr="00C37FE4">
        <w:rPr>
          <w:rFonts w:ascii="TH SarabunPSK" w:hAnsi="TH SarabunPSK" w:cs="TH SarabunPSK" w:hint="cs"/>
          <w:sz w:val="32"/>
          <w:szCs w:val="32"/>
          <w:cs/>
        </w:rPr>
        <w:t>น.</w:t>
      </w:r>
    </w:p>
    <w:p w14:paraId="3DF1BCF2" w14:textId="4A8F4D7E" w:rsidR="00A96FF0" w:rsidRDefault="001A38D3" w:rsidP="001A38D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</w:t>
      </w:r>
      <w:r w:rsidR="00A96FF0">
        <w:rPr>
          <w:rFonts w:ascii="TH SarabunPSK" w:eastAsia="Times New Roman" w:hAnsi="TH SarabunPSK" w:cs="TH SarabunPSK"/>
          <w:sz w:val="32"/>
          <w:szCs w:val="32"/>
        </w:rPr>
        <w:tab/>
      </w:r>
      <w:r w:rsidR="008750AC" w:rsidRPr="00DA7979">
        <w:rPr>
          <w:rFonts w:ascii="TH SarabunPSK" w:eastAsia="Times New Roman" w:hAnsi="TH SarabunPSK" w:cs="TH SarabunPSK" w:hint="cs"/>
          <w:sz w:val="32"/>
          <w:szCs w:val="32"/>
        </w:rPr>
        <w:t>Lewin, M.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, &amp; </w:t>
      </w:r>
      <w:r w:rsidR="008750AC" w:rsidRPr="00DA7979">
        <w:rPr>
          <w:rFonts w:ascii="TH SarabunPSK" w:eastAsia="Times New Roman" w:hAnsi="TH SarabunPSK" w:cs="TH SarabunPSK" w:hint="cs"/>
          <w:sz w:val="32"/>
          <w:szCs w:val="32"/>
        </w:rPr>
        <w:t xml:space="preserve">Goldstein, I.S. (1991). </w:t>
      </w:r>
      <w:r w:rsidR="008750AC" w:rsidRPr="00DA7979">
        <w:rPr>
          <w:rFonts w:ascii="TH SarabunPSK" w:eastAsia="Times New Roman" w:hAnsi="TH SarabunPSK" w:cs="TH SarabunPSK" w:hint="cs"/>
          <w:i/>
          <w:iCs/>
          <w:sz w:val="32"/>
          <w:szCs w:val="32"/>
        </w:rPr>
        <w:t>Wood Structure and Composition</w:t>
      </w:r>
      <w:r w:rsidR="008750AC" w:rsidRPr="00DA7979">
        <w:rPr>
          <w:rFonts w:ascii="TH SarabunPSK" w:eastAsia="Times New Roman" w:hAnsi="TH SarabunPSK" w:cs="TH SarabunPSK" w:hint="cs"/>
          <w:sz w:val="32"/>
          <w:szCs w:val="32"/>
        </w:rPr>
        <w:t>. Marcel</w:t>
      </w:r>
    </w:p>
    <w:p w14:paraId="72FA3AC8" w14:textId="4281844C" w:rsidR="008750AC" w:rsidRDefault="00A96FF0" w:rsidP="00A96F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="008750AC" w:rsidRPr="00DA7979">
        <w:rPr>
          <w:rFonts w:ascii="TH SarabunPSK" w:eastAsia="Times New Roman" w:hAnsi="TH SarabunPSK" w:cs="TH SarabunPSK" w:hint="cs"/>
          <w:sz w:val="32"/>
          <w:szCs w:val="32"/>
        </w:rPr>
        <w:t>Dekker Inc.</w:t>
      </w:r>
    </w:p>
    <w:p w14:paraId="0CA62FEB" w14:textId="77777777" w:rsidR="00783AF7" w:rsidRPr="00783AF7" w:rsidRDefault="00783AF7" w:rsidP="00A96FF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BE99C7D" w14:textId="25DAE96B" w:rsidR="00783AF7" w:rsidRDefault="00783AF7" w:rsidP="00783AF7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1B3C2A" w:rsidRPr="001B3C2A">
        <w:rPr>
          <w:rFonts w:ascii="TH SarabunPSK" w:hAnsi="TH SarabunPSK" w:cs="TH SarabunPSK"/>
          <w:b/>
          <w:bCs/>
          <w:sz w:val="32"/>
          <w:szCs w:val="32"/>
          <w:cs/>
        </w:rPr>
        <w:t>ผู้แต่ง 3 - 20 คน ให้ใส่ชื่อทุกคน</w:t>
      </w:r>
    </w:p>
    <w:p w14:paraId="5239F17A" w14:textId="1CF48E6D" w:rsidR="00D23AB0" w:rsidRPr="006F69C2" w:rsidRDefault="001B3C2A" w:rsidP="00D23AB0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C67F4A">
        <w:rPr>
          <w:rFonts w:ascii="TH SarabunPSK" w:hAnsi="TH SarabunPSK" w:cs="TH SarabunPSK"/>
          <w:sz w:val="32"/>
          <w:szCs w:val="32"/>
        </w:rPr>
        <w:tab/>
      </w:r>
      <w:r w:rsidR="00D23AB0" w:rsidRPr="006F69C2">
        <w:rPr>
          <w:rFonts w:ascii="TH SarabunPSK" w:hAnsi="TH SarabunPSK" w:cs="TH SarabunPSK"/>
          <w:sz w:val="32"/>
          <w:szCs w:val="32"/>
          <w:cs/>
        </w:rPr>
        <w:t>สราว</w:t>
      </w:r>
      <w:proofErr w:type="spellStart"/>
      <w:r w:rsidR="00D23AB0" w:rsidRPr="006F69C2">
        <w:rPr>
          <w:rFonts w:ascii="TH SarabunPSK" w:hAnsi="TH SarabunPSK" w:cs="TH SarabunPSK"/>
          <w:sz w:val="32"/>
          <w:szCs w:val="32"/>
          <w:cs/>
        </w:rPr>
        <w:t>ุธ</w:t>
      </w:r>
      <w:proofErr w:type="spellEnd"/>
      <w:r w:rsidR="00D23AB0" w:rsidRPr="006F69C2">
        <w:rPr>
          <w:rFonts w:ascii="TH SarabunPSK" w:hAnsi="TH SarabunPSK" w:cs="TH SarabunPSK"/>
          <w:sz w:val="32"/>
          <w:szCs w:val="32"/>
          <w:cs/>
        </w:rPr>
        <w:t xml:space="preserve"> สังข์แก้ว</w:t>
      </w:r>
      <w:r w:rsidR="00D23AB0" w:rsidRPr="006F69C2">
        <w:rPr>
          <w:rFonts w:ascii="TH SarabunPSK" w:hAnsi="TH SarabunPSK" w:cs="TH SarabunPSK"/>
          <w:sz w:val="32"/>
          <w:szCs w:val="32"/>
        </w:rPr>
        <w:t xml:space="preserve">, </w:t>
      </w:r>
      <w:r w:rsidR="00D23AB0" w:rsidRPr="006F69C2">
        <w:rPr>
          <w:rFonts w:ascii="TH SarabunPSK" w:hAnsi="TH SarabunPSK" w:cs="TH SarabunPSK"/>
          <w:sz w:val="32"/>
          <w:szCs w:val="32"/>
          <w:cs/>
        </w:rPr>
        <w:t>อัจฉรา ตีระวัฒนานนท์ และ</w:t>
      </w:r>
      <w:r w:rsidR="001945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3AB0" w:rsidRPr="006F69C2">
        <w:rPr>
          <w:rFonts w:ascii="TH SarabunPSK" w:hAnsi="TH SarabunPSK" w:cs="TH SarabunPSK"/>
          <w:sz w:val="32"/>
          <w:szCs w:val="32"/>
          <w:cs/>
        </w:rPr>
        <w:t xml:space="preserve">กิตติศักดิ์ จินดาวงศ์. </w:t>
      </w:r>
      <w:r w:rsidR="00D23AB0" w:rsidRPr="006F69C2">
        <w:rPr>
          <w:rFonts w:ascii="TH SarabunPSK" w:hAnsi="TH SarabunPSK" w:cs="TH SarabunPSK"/>
          <w:sz w:val="32"/>
          <w:szCs w:val="32"/>
        </w:rPr>
        <w:t xml:space="preserve">(2557). </w:t>
      </w:r>
      <w:r w:rsidR="00D23AB0" w:rsidRPr="006F69C2">
        <w:rPr>
          <w:rFonts w:ascii="TH SarabunPSK" w:hAnsi="TH SarabunPSK" w:cs="TH SarabunPSK"/>
          <w:i/>
          <w:iCs/>
          <w:sz w:val="32"/>
          <w:szCs w:val="32"/>
          <w:cs/>
        </w:rPr>
        <w:t>ไผ่ในเมืองไทย</w:t>
      </w:r>
      <w:r w:rsidR="00D23AB0" w:rsidRPr="006F69C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3F1B934" w14:textId="77777777" w:rsidR="00D23AB0" w:rsidRPr="006F69C2" w:rsidRDefault="00D23AB0" w:rsidP="00D23AB0">
      <w:pPr>
        <w:spacing w:after="0" w:line="240" w:lineRule="auto"/>
        <w:ind w:left="2070" w:firstLine="90"/>
        <w:rPr>
          <w:rFonts w:ascii="TH SarabunPSK" w:hAnsi="TH SarabunPSK" w:cs="TH SarabunPSK"/>
          <w:sz w:val="32"/>
          <w:szCs w:val="32"/>
        </w:rPr>
      </w:pPr>
      <w:r w:rsidRPr="006F69C2">
        <w:rPr>
          <w:rFonts w:ascii="TH SarabunPSK" w:hAnsi="TH SarabunPSK" w:cs="TH SarabunPSK"/>
          <w:sz w:val="32"/>
          <w:szCs w:val="32"/>
          <w:cs/>
        </w:rPr>
        <w:t xml:space="preserve">สำนักพิมพ์บ้านและสวน. </w:t>
      </w:r>
    </w:p>
    <w:p w14:paraId="06B5FF8A" w14:textId="77777777" w:rsidR="001945EB" w:rsidRDefault="00C67F4A" w:rsidP="00C67F4A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27B99">
        <w:rPr>
          <w:rFonts w:ascii="TH SarabunPSK" w:hAnsi="TH SarabunPSK" w:cs="TH SarabunPSK"/>
          <w:sz w:val="32"/>
          <w:szCs w:val="32"/>
        </w:rPr>
        <w:t>McGuigan</w:t>
      </w:r>
      <w:r w:rsidR="001945EB">
        <w:rPr>
          <w:rFonts w:ascii="TH SarabunPSK" w:hAnsi="TH SarabunPSK" w:cs="TH SarabunPSK"/>
          <w:sz w:val="32"/>
          <w:szCs w:val="32"/>
        </w:rPr>
        <w:t>,</w:t>
      </w:r>
      <w:r w:rsidRPr="00F27B99">
        <w:rPr>
          <w:rFonts w:ascii="TH SarabunPSK" w:hAnsi="TH SarabunPSK" w:cs="TH SarabunPSK"/>
          <w:sz w:val="32"/>
          <w:szCs w:val="32"/>
        </w:rPr>
        <w:t xml:space="preserve"> J. R</w:t>
      </w:r>
      <w:r w:rsidR="001945EB">
        <w:rPr>
          <w:rFonts w:ascii="TH SarabunPSK" w:hAnsi="TH SarabunPSK" w:cs="TH SarabunPSK"/>
          <w:sz w:val="32"/>
          <w:szCs w:val="32"/>
        </w:rPr>
        <w:t>.</w:t>
      </w:r>
      <w:r w:rsidRPr="00F27B99">
        <w:rPr>
          <w:rFonts w:ascii="TH SarabunPSK" w:hAnsi="TH SarabunPSK" w:cs="TH SarabunPSK"/>
          <w:sz w:val="32"/>
          <w:szCs w:val="32"/>
        </w:rPr>
        <w:t>, Moyer</w:t>
      </w:r>
      <w:r w:rsidR="001945EB">
        <w:rPr>
          <w:rFonts w:ascii="TH SarabunPSK" w:hAnsi="TH SarabunPSK" w:cs="TH SarabunPSK"/>
          <w:sz w:val="32"/>
          <w:szCs w:val="32"/>
        </w:rPr>
        <w:t>,</w:t>
      </w:r>
      <w:r w:rsidRPr="00F27B99">
        <w:rPr>
          <w:rFonts w:ascii="TH SarabunPSK" w:hAnsi="TH SarabunPSK" w:cs="TH SarabunPSK"/>
          <w:sz w:val="32"/>
          <w:szCs w:val="32"/>
        </w:rPr>
        <w:t xml:space="preserve"> R. C</w:t>
      </w:r>
      <w:r w:rsidR="001945EB">
        <w:rPr>
          <w:rFonts w:ascii="TH SarabunPSK" w:hAnsi="TH SarabunPSK" w:cs="TH SarabunPSK"/>
          <w:sz w:val="32"/>
          <w:szCs w:val="32"/>
        </w:rPr>
        <w:t>,</w:t>
      </w:r>
      <w:r w:rsidRPr="00F27B99">
        <w:rPr>
          <w:rFonts w:ascii="TH SarabunPSK" w:hAnsi="TH SarabunPSK" w:cs="TH SarabunPSK"/>
          <w:sz w:val="32"/>
          <w:szCs w:val="32"/>
        </w:rPr>
        <w:t xml:space="preserve"> </w:t>
      </w:r>
      <w:r w:rsidR="001945EB">
        <w:rPr>
          <w:rFonts w:ascii="TH SarabunPSK" w:hAnsi="TH SarabunPSK" w:cs="TH SarabunPSK"/>
          <w:sz w:val="32"/>
          <w:szCs w:val="32"/>
        </w:rPr>
        <w:t xml:space="preserve">&amp; </w:t>
      </w:r>
      <w:r w:rsidR="001945EB" w:rsidRPr="00F27B99">
        <w:rPr>
          <w:rFonts w:ascii="TH SarabunPSK" w:hAnsi="TH SarabunPSK" w:cs="TH SarabunPSK"/>
          <w:sz w:val="32"/>
          <w:szCs w:val="32"/>
        </w:rPr>
        <w:t>Harris</w:t>
      </w:r>
      <w:r w:rsidR="001945EB">
        <w:rPr>
          <w:rFonts w:ascii="TH SarabunPSK" w:hAnsi="TH SarabunPSK" w:cs="TH SarabunPSK"/>
          <w:sz w:val="32"/>
          <w:szCs w:val="32"/>
        </w:rPr>
        <w:t>,</w:t>
      </w:r>
      <w:r w:rsidR="001945EB" w:rsidRPr="00F27B99">
        <w:rPr>
          <w:rFonts w:ascii="TH SarabunPSK" w:hAnsi="TH SarabunPSK" w:cs="TH SarabunPSK"/>
          <w:sz w:val="32"/>
          <w:szCs w:val="32"/>
        </w:rPr>
        <w:t xml:space="preserve"> </w:t>
      </w:r>
      <w:r w:rsidRPr="00F27B99">
        <w:rPr>
          <w:rFonts w:ascii="TH SarabunPSK" w:hAnsi="TH SarabunPSK" w:cs="TH SarabunPSK"/>
          <w:sz w:val="32"/>
          <w:szCs w:val="32"/>
        </w:rPr>
        <w:t xml:space="preserve">F. H. (2014). </w:t>
      </w:r>
      <w:r w:rsidRPr="00F27B99">
        <w:rPr>
          <w:rFonts w:ascii="TH SarabunPSK" w:hAnsi="TH SarabunPSK" w:cs="TH SarabunPSK"/>
          <w:i/>
          <w:iCs/>
          <w:sz w:val="32"/>
          <w:szCs w:val="32"/>
        </w:rPr>
        <w:t xml:space="preserve">Managerial Economics </w:t>
      </w:r>
    </w:p>
    <w:p w14:paraId="7DDCAE98" w14:textId="0F191219" w:rsidR="00C67F4A" w:rsidRPr="00914F75" w:rsidRDefault="00C67F4A" w:rsidP="001945E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27B99">
        <w:rPr>
          <w:rFonts w:ascii="TH SarabunPSK" w:hAnsi="TH SarabunPSK" w:cs="TH SarabunPSK"/>
          <w:i/>
          <w:iCs/>
          <w:sz w:val="32"/>
          <w:szCs w:val="32"/>
        </w:rPr>
        <w:t>Application, Strategy, and Tactics</w:t>
      </w:r>
      <w:r w:rsidRPr="00F27B99">
        <w:rPr>
          <w:rFonts w:ascii="TH SarabunPSK" w:hAnsi="TH SarabunPSK" w:cs="TH SarabunPSK"/>
          <w:sz w:val="32"/>
          <w:szCs w:val="32"/>
        </w:rPr>
        <w:t xml:space="preserve"> (13</w:t>
      </w:r>
      <w:r w:rsidRPr="00F27B99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F27B99">
        <w:rPr>
          <w:rFonts w:ascii="TH SarabunPSK" w:hAnsi="TH SarabunPSK" w:cs="TH SarabunPSK"/>
          <w:sz w:val="32"/>
          <w:szCs w:val="32"/>
        </w:rPr>
        <w:t xml:space="preserve"> ed). Cengage Learning.</w:t>
      </w:r>
      <w:r w:rsidRPr="00000FDD">
        <w:rPr>
          <w:rFonts w:ascii="TH SarabunPSK" w:hAnsi="TH SarabunPSK" w:cs="TH SarabunPSK"/>
          <w:sz w:val="32"/>
          <w:szCs w:val="32"/>
        </w:rPr>
        <w:t xml:space="preserve">   </w:t>
      </w:r>
    </w:p>
    <w:p w14:paraId="6738A978" w14:textId="77777777" w:rsidR="008750AC" w:rsidRDefault="008750AC" w:rsidP="007C3F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F7746F" w14:textId="77777777" w:rsidR="00963498" w:rsidRDefault="00963498" w:rsidP="007C3F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E873E1" w14:textId="77777777" w:rsidR="00963498" w:rsidRDefault="00963498" w:rsidP="007C3F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D1C705" w14:textId="77777777" w:rsidR="00AF0241" w:rsidRPr="00AF0241" w:rsidRDefault="00AF0241" w:rsidP="00AF024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F0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ผู้แต่ง 21 คน ขึ้นไป </w:t>
      </w:r>
      <w:r w:rsidRPr="00AF0241">
        <w:rPr>
          <w:rFonts w:ascii="TH SarabunPSK" w:hAnsi="TH SarabunPSK" w:cs="TH SarabunPSK"/>
          <w:sz w:val="32"/>
          <w:szCs w:val="32"/>
          <w:cs/>
        </w:rPr>
        <w:t xml:space="preserve">ให้ใส่ชื่อและสกุลของผู้แต่งคนที่ 1-19 ตามด้วยเครื่องหมาย </w:t>
      </w:r>
      <w:r w:rsidRPr="00AF0241">
        <w:rPr>
          <w:rFonts w:ascii="TH SarabunPSK" w:hAnsi="TH SarabunPSK" w:cs="TH SarabunPSK"/>
          <w:sz w:val="32"/>
          <w:szCs w:val="32"/>
        </w:rPr>
        <w:t xml:space="preserve">, . . . </w:t>
      </w:r>
      <w:r w:rsidRPr="00AF0241">
        <w:rPr>
          <w:rFonts w:ascii="TH SarabunPSK" w:hAnsi="TH SarabunPSK" w:cs="TH SarabunPSK"/>
          <w:sz w:val="32"/>
          <w:szCs w:val="32"/>
          <w:cs/>
        </w:rPr>
        <w:t>ก่อนชื่อคน</w:t>
      </w:r>
    </w:p>
    <w:p w14:paraId="1D14E3D2" w14:textId="1CCCEFBF" w:rsidR="00AF0241" w:rsidRDefault="00AF0241" w:rsidP="00AF0241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AF0241">
        <w:rPr>
          <w:rFonts w:ascii="TH SarabunPSK" w:hAnsi="TH SarabunPSK" w:cs="TH SarabunPSK"/>
          <w:sz w:val="32"/>
          <w:szCs w:val="32"/>
          <w:cs/>
        </w:rPr>
        <w:t>สุดท้าย</w:t>
      </w:r>
    </w:p>
    <w:p w14:paraId="432FBD13" w14:textId="77777777" w:rsidR="00963498" w:rsidRDefault="00963498" w:rsidP="00963498">
      <w:pPr>
        <w:spacing w:after="0" w:line="240" w:lineRule="auto"/>
        <w:ind w:left="284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63498">
        <w:rPr>
          <w:rFonts w:ascii="TH SarabunPSK" w:eastAsia="Times New Roman" w:hAnsi="TH SarabunPSK" w:cs="TH SarabunPSK"/>
          <w:color w:val="000000"/>
          <w:sz w:val="32"/>
          <w:szCs w:val="32"/>
        </w:rPr>
        <w:t>Gilbert, J. R., Smith, J. D., Johnson, R. S., Anderson, A., Plath, S., Martin, G.,</w:t>
      </w:r>
    </w:p>
    <w:p w14:paraId="32FF8FBF" w14:textId="2C3D353A" w:rsidR="00963498" w:rsidRPr="00963498" w:rsidRDefault="00963498" w:rsidP="00963498">
      <w:pPr>
        <w:spacing w:after="0" w:line="240" w:lineRule="auto"/>
        <w:ind w:left="2160"/>
        <w:rPr>
          <w:rFonts w:ascii="Angsana New" w:eastAsia="Times New Roman" w:hAnsi="Angsana New" w:cs="Angsana New"/>
          <w:sz w:val="28"/>
          <w:szCs w:val="28"/>
        </w:rPr>
      </w:pPr>
      <w:r w:rsidRPr="00963498">
        <w:rPr>
          <w:rFonts w:ascii="TH SarabunPSK" w:eastAsia="Times New Roman" w:hAnsi="TH SarabunPSK" w:cs="TH SarabunPSK"/>
          <w:color w:val="000000"/>
          <w:sz w:val="32"/>
          <w:szCs w:val="32"/>
        </w:rPr>
        <w:t>Sorenson, K., Jones, R., Adams, T., Rothbaum, Z., Esty, K., Gibbs, M.,</w:t>
      </w:r>
      <w:r w:rsidRPr="00963498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proofErr w:type="spellStart"/>
      <w:r w:rsidRPr="00963498">
        <w:rPr>
          <w:rFonts w:ascii="TH SarabunPSK" w:eastAsia="Times New Roman" w:hAnsi="TH SarabunPSK" w:cs="TH SarabunPSK"/>
          <w:color w:val="000000"/>
          <w:sz w:val="32"/>
          <w:szCs w:val="32"/>
        </w:rPr>
        <w:t>Taultson</w:t>
      </w:r>
      <w:proofErr w:type="spellEnd"/>
      <w:r w:rsidRPr="00963498">
        <w:rPr>
          <w:rFonts w:ascii="TH SarabunPSK" w:eastAsia="Times New Roman" w:hAnsi="TH SarabunPSK" w:cs="TH SarabunPSK"/>
          <w:color w:val="000000"/>
          <w:sz w:val="32"/>
          <w:szCs w:val="32"/>
        </w:rPr>
        <w:t>, B., Christner, G, Paulson, L., Tolo, K., Jacobson, W. L.,</w:t>
      </w:r>
      <w:r w:rsidRPr="00963498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Pr="00963498">
        <w:rPr>
          <w:rFonts w:ascii="TH SarabunPSK" w:eastAsia="Times New Roman" w:hAnsi="TH SarabunPSK" w:cs="TH SarabunPSK"/>
          <w:color w:val="000000"/>
          <w:sz w:val="32"/>
          <w:szCs w:val="32"/>
        </w:rPr>
        <w:t>Robinson, R. A., Maurer, O., . . . White, N. (2014). Choosing a title (2</w:t>
      </w:r>
      <w:r w:rsidRPr="00963498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  <w:t>nd</w:t>
      </w:r>
      <w:r w:rsidRPr="00963498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Pr="00963498">
        <w:rPr>
          <w:rFonts w:ascii="TH SarabunPSK" w:eastAsia="Times New Roman" w:hAnsi="TH SarabunPSK" w:cs="TH SarabunPSK"/>
          <w:color w:val="000000"/>
          <w:sz w:val="32"/>
          <w:szCs w:val="32"/>
        </w:rPr>
        <w:t>ed.). Unnamed Publishing.</w:t>
      </w:r>
    </w:p>
    <w:p w14:paraId="16AC4F4A" w14:textId="77777777" w:rsidR="00AF0241" w:rsidRPr="00DA6ACE" w:rsidRDefault="00AF0241" w:rsidP="007C3F7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4C40D3B" w14:textId="5431C154" w:rsidR="00DA6ACE" w:rsidRPr="004D1403" w:rsidRDefault="00DA6ACE" w:rsidP="00DA6ACE">
      <w:pPr>
        <w:spacing w:after="0" w:line="240" w:lineRule="auto"/>
        <w:ind w:left="630" w:hanging="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</w:rPr>
        <w:t xml:space="preserve"> 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หนังสือ </w:t>
      </w:r>
      <w:r w:rsidRPr="004D140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A6AC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ในรูปแบบอิเล็กทรอนิกส์ ไม่มีเลข </w:t>
      </w:r>
      <w:r w:rsidRPr="00DA6ACE">
        <w:rPr>
          <w:rFonts w:ascii="TH SarabunPSK" w:hAnsi="TH SarabunPSK" w:cs="TH SarabunPSK"/>
          <w:b/>
          <w:bCs/>
          <w:sz w:val="32"/>
          <w:szCs w:val="32"/>
        </w:rPr>
        <w:t>DOI</w:t>
      </w:r>
      <w:r w:rsidRPr="004D1403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ECE583D" w14:textId="580F228E" w:rsidR="001059AD" w:rsidRDefault="001059AD" w:rsidP="001059AD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CF5C7F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(ไทย)    </w:t>
      </w:r>
      <w:r w:rsidR="00FC43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="00FC4339" w:rsidRPr="00FC4339">
        <w:rPr>
          <w:rFonts w:ascii="TH SarabunPSK" w:hAnsi="TH SarabunPSK" w:cs="TH SarabunPSK"/>
          <w:color w:val="000000"/>
          <w:sz w:val="32"/>
          <w:szCs w:val="32"/>
          <w:cs/>
        </w:rPr>
        <w:t>ชื่อ/สกุล./(ปีพิมพ์)./</w:t>
      </w:r>
      <w:r w:rsidR="00FC4339" w:rsidRPr="00FC433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ชื่อเรื่อง</w:t>
      </w:r>
      <w:r w:rsidR="00FC4339" w:rsidRPr="00FC4339">
        <w:rPr>
          <w:rFonts w:ascii="TH SarabunPSK" w:hAnsi="TH SarabunPSK" w:cs="TH SarabunPSK"/>
          <w:color w:val="000000"/>
          <w:sz w:val="32"/>
          <w:szCs w:val="32"/>
        </w:rPr>
        <w:t>/(</w:t>
      </w:r>
      <w:r w:rsidR="00FC4339" w:rsidRPr="00FC4339"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พิมพ์ครั้งที่)./</w:t>
      </w:r>
      <w:r w:rsidR="00FC4339" w:rsidRPr="00FC4339">
        <w:rPr>
          <w:rFonts w:ascii="TH SarabunPSK" w:hAnsi="TH SarabunPSK" w:cs="TH SarabunPSK"/>
          <w:color w:val="000000"/>
          <w:sz w:val="32"/>
          <w:szCs w:val="32"/>
        </w:rPr>
        <w:t>URL</w:t>
      </w:r>
    </w:p>
    <w:p w14:paraId="7D1C129E" w14:textId="116E1084" w:rsidR="001059AD" w:rsidRPr="0014797F" w:rsidRDefault="001059AD" w:rsidP="00105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(อังกฤษ)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339" w:rsidRPr="00FC4339">
        <w:rPr>
          <w:rFonts w:ascii="TH SarabunPSK" w:hAnsi="TH SarabunPSK" w:cs="TH SarabunPSK"/>
          <w:color w:val="000000"/>
          <w:sz w:val="32"/>
          <w:szCs w:val="32"/>
          <w:cs/>
        </w:rPr>
        <w:t>สกุล</w:t>
      </w:r>
      <w:r w:rsidR="00FC4339" w:rsidRPr="00FC4339">
        <w:rPr>
          <w:rFonts w:ascii="TH SarabunPSK" w:hAnsi="TH SarabunPSK" w:cs="TH SarabunPSK"/>
          <w:color w:val="000000"/>
          <w:sz w:val="32"/>
          <w:szCs w:val="32"/>
        </w:rPr>
        <w:t>,/</w:t>
      </w:r>
      <w:r w:rsidR="00FC4339" w:rsidRPr="00FC4339">
        <w:rPr>
          <w:rFonts w:ascii="TH SarabunPSK" w:hAnsi="TH SarabunPSK" w:cs="TH SarabunPSK"/>
          <w:color w:val="000000"/>
          <w:sz w:val="32"/>
          <w:szCs w:val="32"/>
          <w:cs/>
        </w:rPr>
        <w:t>อักษรย่อชื่อ./(ปีพิมพ์)./</w:t>
      </w:r>
      <w:r w:rsidR="00FC4339" w:rsidRPr="00FC4339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ชื่อเรื่อง</w:t>
      </w:r>
      <w:r w:rsidR="00FC4339" w:rsidRPr="00FC4339">
        <w:rPr>
          <w:rFonts w:ascii="TH SarabunPSK" w:hAnsi="TH SarabunPSK" w:cs="TH SarabunPSK"/>
          <w:color w:val="000000"/>
          <w:sz w:val="32"/>
          <w:szCs w:val="32"/>
        </w:rPr>
        <w:t>/(</w:t>
      </w:r>
      <w:r w:rsidR="00FC4339" w:rsidRPr="00FC4339"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พิมพ์ครั้งที่)./</w:t>
      </w:r>
      <w:r w:rsidR="00FC4339" w:rsidRPr="00FC4339">
        <w:rPr>
          <w:rFonts w:ascii="TH SarabunPSK" w:hAnsi="TH SarabunPSK" w:cs="TH SarabunPSK"/>
          <w:color w:val="000000"/>
          <w:sz w:val="32"/>
          <w:szCs w:val="32"/>
        </w:rPr>
        <w:t>URL</w:t>
      </w:r>
    </w:p>
    <w:p w14:paraId="5F474E77" w14:textId="0702FE81" w:rsidR="00932454" w:rsidRDefault="00410A38" w:rsidP="00410A3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059AD"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1059AD" w:rsidRPr="00DA7979">
        <w:rPr>
          <w:rFonts w:ascii="TH SarabunPSK" w:hAnsi="TH SarabunPSK" w:cs="TH SarabunPSK" w:hint="cs"/>
          <w:sz w:val="32"/>
          <w:szCs w:val="32"/>
        </w:rPr>
        <w:t>:</w:t>
      </w:r>
      <w:r w:rsidR="001059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59AD">
        <w:rPr>
          <w:rFonts w:ascii="TH SarabunPSK" w:hAnsi="TH SarabunPSK" w:cs="TH SarabunPSK"/>
          <w:sz w:val="32"/>
          <w:szCs w:val="32"/>
          <w:cs/>
        </w:rPr>
        <w:tab/>
      </w:r>
      <w:r w:rsidR="00794731" w:rsidRPr="00794731">
        <w:rPr>
          <w:rFonts w:ascii="TH SarabunPSK" w:hAnsi="TH SarabunPSK" w:cs="TH SarabunPSK"/>
          <w:color w:val="000000"/>
          <w:sz w:val="32"/>
          <w:szCs w:val="32"/>
          <w:cs/>
        </w:rPr>
        <w:t>สำนักงานเศรษฐกิจการคลัง</w:t>
      </w:r>
      <w:r w:rsidR="00932454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932454" w:rsidRPr="00C02128">
        <w:rPr>
          <w:rFonts w:ascii="TH SarabunPSK" w:hAnsi="TH SarabunPSK" w:cs="TH SarabunPSK"/>
          <w:color w:val="000000"/>
          <w:sz w:val="32"/>
          <w:szCs w:val="32"/>
          <w:cs/>
        </w:rPr>
        <w:t xml:space="preserve"> (256</w:t>
      </w:r>
      <w:r w:rsidR="00794731">
        <w:rPr>
          <w:rFonts w:ascii="TH SarabunPSK" w:hAnsi="TH SarabunPSK" w:cs="TH SarabunPSK"/>
          <w:color w:val="000000"/>
          <w:sz w:val="32"/>
          <w:szCs w:val="32"/>
        </w:rPr>
        <w:t>6</w:t>
      </w:r>
      <w:r w:rsidR="00932454" w:rsidRPr="00C0212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932454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932454" w:rsidRPr="00C0212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94731" w:rsidRPr="00794731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รายงานประจำปี 2565 สำนักงานเศรษฐกิจการคลัง</w:t>
      </w:r>
      <w:r w:rsidR="00932454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. </w:t>
      </w:r>
    </w:p>
    <w:p w14:paraId="714F3D99" w14:textId="6EF2D721" w:rsidR="00DA6ACE" w:rsidRPr="00DA6ACE" w:rsidRDefault="00794731" w:rsidP="0079473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794731">
        <w:rPr>
          <w:rFonts w:ascii="TH SarabunPSK" w:hAnsi="TH SarabunPSK" w:cs="TH SarabunPSK"/>
          <w:color w:val="000000"/>
          <w:sz w:val="32"/>
          <w:szCs w:val="32"/>
        </w:rPr>
        <w:t>https://www.fpo.go.th/main/About-Us/AnnualReport/17999.aspx</w:t>
      </w:r>
    </w:p>
    <w:p w14:paraId="28239ADF" w14:textId="1E0746D8" w:rsidR="00863F57" w:rsidRPr="00863F57" w:rsidRDefault="00863F57" w:rsidP="00863F57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863F5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Edmiston B. (2008). </w:t>
      </w:r>
      <w:r w:rsidRPr="00863F57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Forming ethical identities in early childhood play</w:t>
      </w:r>
      <w:r w:rsidRPr="00863F57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863F57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863F57">
        <w:rPr>
          <w:rFonts w:ascii="TH SarabunPSK" w:eastAsia="Times New Roman" w:hAnsi="TH SarabunPSK" w:cs="TH SarabunPSK"/>
          <w:color w:val="000000"/>
          <w:sz w:val="32"/>
          <w:szCs w:val="32"/>
        </w:rPr>
        <w:t>https://epdf.pub/forming-ethical-identities-in-early-childhood</w:t>
      </w:r>
      <w:r w:rsidRPr="00863F57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863F57">
        <w:rPr>
          <w:rFonts w:ascii="TH SarabunPSK" w:eastAsia="Times New Roman" w:hAnsi="TH SarabunPSK" w:cs="TH SarabunPSK"/>
          <w:color w:val="000000"/>
          <w:sz w:val="32"/>
          <w:szCs w:val="32"/>
        </w:rPr>
        <w:t>play-contesting-early-childhood.html</w:t>
      </w:r>
    </w:p>
    <w:p w14:paraId="422542B3" w14:textId="47A6682B" w:rsidR="00DA6ACE" w:rsidRPr="00410A38" w:rsidRDefault="00DA6ACE" w:rsidP="007C3F7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5FC13A7" w14:textId="518FF52F" w:rsidR="00410A38" w:rsidRPr="004D1403" w:rsidRDefault="00410A38" w:rsidP="00410A38">
      <w:pPr>
        <w:spacing w:after="0" w:line="240" w:lineRule="auto"/>
        <w:ind w:left="630" w:hanging="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>3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</w:rPr>
        <w:t xml:space="preserve"> 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หนังสือ</w:t>
      </w:r>
      <w:r w:rsidR="002529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แปล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1E03931" w14:textId="4582A4E6" w:rsidR="00252985" w:rsidRPr="00252985" w:rsidRDefault="00410A38" w:rsidP="009C21E3">
      <w:pPr>
        <w:spacing w:after="0" w:line="240" w:lineRule="auto"/>
        <w:ind w:firstLine="284"/>
        <w:rPr>
          <w:rFonts w:ascii="Angsana New" w:eastAsia="Times New Roman" w:hAnsi="Angsana New" w:cs="Angsana New"/>
          <w:sz w:val="28"/>
          <w:szCs w:val="28"/>
        </w:rPr>
      </w:pPr>
      <w:r w:rsidRPr="00CF5C7F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(ไทย)   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="00252985" w:rsidRPr="002529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สกุล</w:t>
      </w:r>
      <w:r w:rsidR="00252985" w:rsidRPr="00252985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="00252985" w:rsidRPr="002529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อักษรย่อชื่อ./(ปีพิมพ์)./</w:t>
      </w:r>
      <w:r w:rsidR="00252985" w:rsidRPr="00252985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ชื่อเรื่องภาษาต้นฉบับ</w:t>
      </w:r>
      <w:r w:rsidR="00252985" w:rsidRPr="00252985">
        <w:rPr>
          <w:rFonts w:ascii="TH SarabunPSK" w:eastAsia="Times New Roman" w:hAnsi="TH SarabunPSK" w:cs="TH SarabunPSK"/>
          <w:color w:val="000000"/>
          <w:sz w:val="32"/>
          <w:szCs w:val="32"/>
        </w:rPr>
        <w:t>/[</w:t>
      </w:r>
      <w:r w:rsidR="00252985" w:rsidRPr="002529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ชื่อหนังสือภาษาไทย]/</w:t>
      </w:r>
      <w:r w:rsidR="00252985" w:rsidRPr="00252985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="0025298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252985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</w:t>
      </w:r>
      <w:r w:rsidR="009C21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="00252985" w:rsidRPr="00252985">
        <w:rPr>
          <w:rFonts w:ascii="TH SarabunPSK" w:eastAsia="Times New Roman" w:hAnsi="TH SarabunPSK" w:cs="TH SarabunPSK"/>
          <w:color w:val="000000"/>
          <w:sz w:val="32"/>
          <w:szCs w:val="32"/>
        </w:rPr>
        <w:t>///////(</w:t>
      </w:r>
      <w:r w:rsidR="00252985" w:rsidRPr="002529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พิมพ์ครั้งที่)./ส</w:t>
      </w:r>
      <w:r w:rsidR="0025298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252985" w:rsidRPr="002529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นักพิมพ์.</w:t>
      </w:r>
    </w:p>
    <w:p w14:paraId="793B25C7" w14:textId="570871AF" w:rsidR="00542014" w:rsidRDefault="00410A38" w:rsidP="00542014">
      <w:pPr>
        <w:spacing w:after="0" w:line="240" w:lineRule="auto"/>
        <w:rPr>
          <w:rFonts w:ascii="Angsana New" w:eastAsia="Times New Roman" w:hAnsi="Angsana New" w:cs="Angsana New"/>
          <w:sz w:val="28"/>
          <w:szCs w:val="28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2529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9C21E3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(อังกฤษ)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2014" w:rsidRPr="005420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สกุล</w:t>
      </w:r>
      <w:r w:rsidR="00542014" w:rsidRPr="00542014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="00542014" w:rsidRPr="005420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อักษรย่อชื่อ./(ปีพิมพ์)./</w:t>
      </w:r>
      <w:r w:rsidR="00542014" w:rsidRPr="00542014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ชื่อเรื่องภาษาต้นฉบับ</w:t>
      </w:r>
      <w:r w:rsidR="00542014" w:rsidRPr="00542014">
        <w:rPr>
          <w:rFonts w:ascii="TH SarabunPSK" w:eastAsia="Times New Roman" w:hAnsi="TH SarabunPSK" w:cs="TH SarabunPSK"/>
          <w:color w:val="000000"/>
          <w:sz w:val="32"/>
          <w:szCs w:val="32"/>
        </w:rPr>
        <w:t>/[</w:t>
      </w:r>
      <w:r w:rsidR="00542014" w:rsidRPr="005420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ชื่อหนังสือภาษาอังกฤษ]/</w:t>
      </w:r>
      <w:r w:rsidR="00542014" w:rsidRPr="00542014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="0054201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542014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</w:t>
      </w:r>
      <w:r w:rsidR="009C21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="00542014" w:rsidRPr="00542014">
        <w:rPr>
          <w:rFonts w:ascii="TH SarabunPSK" w:eastAsia="Times New Roman" w:hAnsi="TH SarabunPSK" w:cs="TH SarabunPSK"/>
          <w:color w:val="000000"/>
          <w:sz w:val="32"/>
          <w:szCs w:val="32"/>
        </w:rPr>
        <w:t>///////(</w:t>
      </w:r>
      <w:r w:rsidR="00542014" w:rsidRPr="005420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พิมพ์ครั้งที่)./ส</w:t>
      </w:r>
      <w:r w:rsidR="005420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542014" w:rsidRPr="005420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นักพิมพ์.</w:t>
      </w:r>
    </w:p>
    <w:p w14:paraId="26DD4156" w14:textId="47129427" w:rsidR="004236F1" w:rsidRDefault="00795597" w:rsidP="00795597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4236F1" w:rsidRPr="004236F1">
        <w:rPr>
          <w:rFonts w:ascii="TH SarabunPSK" w:hAnsi="TH SarabunPSK" w:cs="TH SarabunPSK"/>
          <w:color w:val="000000"/>
          <w:sz w:val="32"/>
          <w:szCs w:val="32"/>
          <w:cs/>
        </w:rPr>
        <w:t>โฟร</w:t>
      </w:r>
      <w:proofErr w:type="spellEnd"/>
      <w:r w:rsidR="004236F1" w:rsidRPr="004236F1">
        <w:rPr>
          <w:rFonts w:ascii="TH SarabunPSK" w:hAnsi="TH SarabunPSK" w:cs="TH SarabunPSK"/>
          <w:color w:val="000000"/>
          <w:sz w:val="32"/>
          <w:szCs w:val="32"/>
          <w:cs/>
        </w:rPr>
        <w:t>เยน</w:t>
      </w:r>
      <w:r w:rsidR="004236F1" w:rsidRPr="004236F1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4236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อาร์ </w:t>
      </w:r>
      <w:r w:rsidR="004236F1" w:rsidRPr="004236F1">
        <w:rPr>
          <w:rFonts w:ascii="TH SarabunPSK" w:hAnsi="TH SarabunPSK" w:cs="TH SarabunPSK"/>
          <w:color w:val="000000"/>
          <w:sz w:val="32"/>
          <w:szCs w:val="32"/>
          <w:cs/>
        </w:rPr>
        <w:t>ที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C02128">
        <w:rPr>
          <w:rFonts w:ascii="TH SarabunPSK" w:hAnsi="TH SarabunPSK" w:cs="TH SarabunPSK"/>
          <w:color w:val="000000"/>
          <w:sz w:val="32"/>
          <w:szCs w:val="32"/>
          <w:cs/>
        </w:rPr>
        <w:t xml:space="preserve"> (25</w:t>
      </w:r>
      <w:r w:rsidR="004236F1">
        <w:rPr>
          <w:rFonts w:ascii="TH SarabunPSK" w:hAnsi="TH SarabunPSK" w:cs="TH SarabunPSK"/>
          <w:color w:val="000000"/>
          <w:sz w:val="32"/>
          <w:szCs w:val="32"/>
        </w:rPr>
        <w:t>46</w:t>
      </w:r>
      <w:r w:rsidRPr="00C0212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C0212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236F1" w:rsidRPr="004236F1">
        <w:rPr>
          <w:rFonts w:ascii="TH SarabunPSK" w:hAnsi="TH SarabunPSK" w:cs="TH SarabunPSK"/>
          <w:i/>
          <w:iCs/>
          <w:color w:val="000000"/>
          <w:sz w:val="32"/>
          <w:szCs w:val="32"/>
        </w:rPr>
        <w:t>Macroeconomics theories &amp; Policies</w:t>
      </w:r>
      <w:r w:rsidR="004236F1">
        <w:rPr>
          <w:rFonts w:ascii="TH SarabunPSK" w:hAnsi="TH SarabunPSK" w:cs="TH SarabunPSK"/>
          <w:color w:val="000000"/>
          <w:sz w:val="32"/>
          <w:szCs w:val="32"/>
        </w:rPr>
        <w:t xml:space="preserve"> [</w:t>
      </w:r>
      <w:r w:rsidR="004236F1" w:rsidRPr="004236F1">
        <w:rPr>
          <w:rFonts w:ascii="TH SarabunPSK" w:hAnsi="TH SarabunPSK" w:cs="TH SarabunPSK"/>
          <w:color w:val="000000"/>
          <w:sz w:val="32"/>
          <w:szCs w:val="32"/>
          <w:cs/>
        </w:rPr>
        <w:t>เศรษฐศาสตร์</w:t>
      </w:r>
      <w:proofErr w:type="spellStart"/>
      <w:r w:rsidR="004236F1" w:rsidRPr="004236F1">
        <w:rPr>
          <w:rFonts w:ascii="TH SarabunPSK" w:hAnsi="TH SarabunPSK" w:cs="TH SarabunPSK"/>
          <w:color w:val="000000"/>
          <w:sz w:val="32"/>
          <w:szCs w:val="32"/>
          <w:cs/>
        </w:rPr>
        <w:t>มห</w:t>
      </w:r>
      <w:proofErr w:type="spellEnd"/>
      <w:r w:rsidR="004236F1" w:rsidRPr="004236F1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ภาค: </w:t>
      </w:r>
    </w:p>
    <w:p w14:paraId="230ABAA7" w14:textId="77777777" w:rsidR="004236F1" w:rsidRDefault="004236F1" w:rsidP="004236F1">
      <w:pPr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236F1">
        <w:rPr>
          <w:rFonts w:ascii="TH SarabunPSK" w:hAnsi="TH SarabunPSK" w:cs="TH SarabunPSK"/>
          <w:color w:val="000000"/>
          <w:sz w:val="32"/>
          <w:szCs w:val="32"/>
          <w:cs/>
        </w:rPr>
        <w:t>ทฤษฎีและนโยบาย ฉบับมาตรฐาน</w:t>
      </w:r>
      <w:r>
        <w:rPr>
          <w:rFonts w:ascii="TH SarabunPSK" w:hAnsi="TH SarabunPSK" w:cs="TH SarabunPSK"/>
          <w:color w:val="000000"/>
          <w:sz w:val="32"/>
          <w:szCs w:val="32"/>
        </w:rPr>
        <w:t>]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4236F1">
        <w:rPr>
          <w:rFonts w:ascii="TH SarabunPSK" w:hAnsi="TH SarabunPSK" w:cs="TH SarabunPSK"/>
          <w:color w:val="000000"/>
          <w:sz w:val="32"/>
          <w:szCs w:val="32"/>
          <w:cs/>
        </w:rPr>
        <w:t>พิมพ์ครั้งที่ 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="00795597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Pr="004236F1">
        <w:rPr>
          <w:rFonts w:ascii="TH SarabunPSK" w:hAnsi="TH SarabunPSK" w:cs="TH SarabunPSK"/>
          <w:color w:val="000000"/>
          <w:sz w:val="32"/>
          <w:szCs w:val="32"/>
          <w:cs/>
        </w:rPr>
        <w:t>เพียร์สัน เอ็ดดูเค</w:t>
      </w:r>
      <w:proofErr w:type="spellStart"/>
      <w:r w:rsidRPr="004236F1">
        <w:rPr>
          <w:rFonts w:ascii="TH SarabunPSK" w:hAnsi="TH SarabunPSK" w:cs="TH SarabunPSK"/>
          <w:color w:val="000000"/>
          <w:sz w:val="32"/>
          <w:szCs w:val="32"/>
          <w:cs/>
        </w:rPr>
        <w:t>ชั่น</w:t>
      </w:r>
      <w:proofErr w:type="spellEnd"/>
      <w:r w:rsidRPr="004236F1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อินโด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</w:p>
    <w:p w14:paraId="70293346" w14:textId="6DA75FD9" w:rsidR="00795597" w:rsidRDefault="004236F1" w:rsidP="004236F1">
      <w:pPr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236F1">
        <w:rPr>
          <w:rFonts w:ascii="TH SarabunPSK" w:hAnsi="TH SarabunPSK" w:cs="TH SarabunPSK"/>
          <w:color w:val="000000"/>
          <w:sz w:val="32"/>
          <w:szCs w:val="32"/>
          <w:cs/>
        </w:rPr>
        <w:t>ไชน่า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.</w:t>
      </w:r>
      <w:r w:rsidR="00795597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</w:p>
    <w:p w14:paraId="28C868E9" w14:textId="77777777" w:rsidR="00AA66F6" w:rsidRPr="00F90A35" w:rsidRDefault="00AA66F6" w:rsidP="00AA66F6">
      <w:pPr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14:paraId="2EDF2B94" w14:textId="69F59241" w:rsidR="00F90A35" w:rsidRPr="004D1403" w:rsidRDefault="00F90A35" w:rsidP="00F90A35">
      <w:pPr>
        <w:spacing w:after="0" w:line="240" w:lineRule="auto"/>
        <w:ind w:left="630" w:hanging="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>4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บทใน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หนังสือ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(</w:t>
      </w:r>
      <w:r w:rsidRPr="00F90A35">
        <w:rPr>
          <w:rFonts w:ascii="TH SarabunPSK" w:eastAsiaTheme="minorHAnsi" w:hAnsi="TH SarabunPSK" w:cs="TH SarabunPSK"/>
          <w:b/>
          <w:bCs/>
          <w:sz w:val="32"/>
          <w:szCs w:val="32"/>
        </w:rPr>
        <w:t>Book Chapters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)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8B579AA" w14:textId="4EBDDF1B" w:rsidR="00F90A35" w:rsidRPr="00F90A35" w:rsidRDefault="00F90A35" w:rsidP="009C21E3">
      <w:pPr>
        <w:spacing w:after="0" w:line="240" w:lineRule="auto"/>
        <w:ind w:firstLine="284"/>
        <w:rPr>
          <w:rFonts w:ascii="Angsana New" w:eastAsia="Times New Roman" w:hAnsi="Angsana New" w:cs="Angsana New"/>
          <w:sz w:val="28"/>
          <w:szCs w:val="28"/>
        </w:rPr>
      </w:pPr>
      <w:r w:rsidRPr="00CF5C7F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(ไทย)   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F90A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ชื่อ/สกุล./(ปีพิมพ์)./ชื่อบทหรือชื่อบทความ./ใน/ชื่อบรรณาธิการ/(</w:t>
      </w:r>
      <w:proofErr w:type="spellStart"/>
      <w:r w:rsidRPr="00F90A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บ.ก</w:t>
      </w:r>
      <w:proofErr w:type="spellEnd"/>
      <w:r w:rsidRPr="00F90A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.)</w:t>
      </w:r>
      <w:r w:rsidRPr="00F90A35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Pr="00F90A35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ชื่อหนังสือ</w:t>
      </w:r>
      <w:r w:rsidRPr="00F90A35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F90A35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</w:t>
      </w:r>
      <w:r w:rsidR="009C21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Pr="00F90A35">
        <w:rPr>
          <w:rFonts w:ascii="TH SarabunPSK" w:eastAsia="Times New Roman" w:hAnsi="TH SarabunPSK" w:cs="TH SarabunPSK"/>
          <w:color w:val="000000"/>
          <w:sz w:val="32"/>
          <w:szCs w:val="32"/>
        </w:rPr>
        <w:t>/////// (</w:t>
      </w:r>
      <w:r w:rsidRPr="00F90A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น./เลขหน้า)./ส</w:t>
      </w:r>
      <w:r w:rsidR="00982C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F90A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นักพิมพ์.</w:t>
      </w:r>
    </w:p>
    <w:p w14:paraId="2A802BC0" w14:textId="254A7956" w:rsidR="00F90A35" w:rsidRPr="00F90A35" w:rsidRDefault="00F90A35" w:rsidP="00F90A35">
      <w:pPr>
        <w:spacing w:after="0" w:line="240" w:lineRule="auto"/>
        <w:rPr>
          <w:rFonts w:ascii="Angsana New" w:eastAsia="Times New Roman" w:hAnsi="Angsana New" w:cs="Angsana New"/>
          <w:sz w:val="28"/>
          <w:szCs w:val="28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9C21E3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(อังกฤษ)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A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สกุล</w:t>
      </w:r>
      <w:r w:rsidRPr="00F90A35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Pr="00F90A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อักษรย่อชื่อ./(ปีพิมพ์)./ชื่อบทหรือชื่อบทความ./</w:t>
      </w:r>
      <w:r w:rsidRPr="00F90A35">
        <w:rPr>
          <w:rFonts w:ascii="TH SarabunPSK" w:eastAsia="Times New Roman" w:hAnsi="TH SarabunPSK" w:cs="TH SarabunPSK"/>
          <w:color w:val="000000"/>
          <w:sz w:val="32"/>
          <w:szCs w:val="32"/>
        </w:rPr>
        <w:t>In/</w:t>
      </w:r>
      <w:r w:rsidRPr="00F90A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ชื่อบรรณาธิการ/</w:t>
      </w:r>
      <w:r w:rsidRPr="00F90A35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</w:t>
      </w:r>
      <w:r w:rsidR="009C21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Pr="00F90A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///////(Ed. </w:t>
      </w:r>
      <w:r w:rsidRPr="00F90A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หรือ </w:t>
      </w:r>
      <w:r w:rsidRPr="00F90A35">
        <w:rPr>
          <w:rFonts w:ascii="TH SarabunPSK" w:eastAsia="Times New Roman" w:hAnsi="TH SarabunPSK" w:cs="TH SarabunPSK"/>
          <w:color w:val="000000"/>
          <w:sz w:val="32"/>
          <w:szCs w:val="32"/>
        </w:rPr>
        <w:t>Eds.),/</w:t>
      </w:r>
      <w:r w:rsidRPr="00F90A35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ชื่อหนังสือ</w:t>
      </w:r>
      <w:r w:rsidRPr="00F90A35">
        <w:rPr>
          <w:rFonts w:ascii="TH SarabunPSK" w:eastAsia="Times New Roman" w:hAnsi="TH SarabunPSK" w:cs="TH SarabunPSK"/>
          <w:color w:val="000000"/>
          <w:sz w:val="32"/>
          <w:szCs w:val="32"/>
        </w:rPr>
        <w:t>/(pp./</w:t>
      </w:r>
      <w:r w:rsidRPr="00F90A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เลขหน้า)./ส</w:t>
      </w:r>
      <w:r w:rsidR="00982C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F90A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นักพิมพ์.</w:t>
      </w:r>
    </w:p>
    <w:p w14:paraId="2F94C0CE" w14:textId="77777777" w:rsidR="00094F0C" w:rsidRDefault="00F90A35" w:rsidP="00094F0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94F0C" w:rsidRPr="00094F0C">
        <w:rPr>
          <w:rFonts w:ascii="TH SarabunPSK" w:hAnsi="TH SarabunPSK" w:cs="TH SarabunPSK"/>
          <w:color w:val="000000"/>
          <w:sz w:val="32"/>
          <w:szCs w:val="32"/>
          <w:cs/>
        </w:rPr>
        <w:t>จุมพล พูลภัทรชีวิน. (</w:t>
      </w:r>
      <w:r w:rsidR="00094F0C" w:rsidRPr="00094F0C">
        <w:rPr>
          <w:rFonts w:ascii="TH SarabunPSK" w:hAnsi="TH SarabunPSK" w:cs="TH SarabunPSK"/>
          <w:color w:val="000000"/>
          <w:sz w:val="32"/>
          <w:szCs w:val="32"/>
        </w:rPr>
        <w:t xml:space="preserve">2540). </w:t>
      </w:r>
      <w:r w:rsidR="00094F0C" w:rsidRPr="00094F0C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การวิจัยอนาคตแบบ </w:t>
      </w:r>
      <w:r w:rsidR="00094F0C" w:rsidRPr="00094F0C">
        <w:rPr>
          <w:rFonts w:ascii="TH SarabunPSK" w:hAnsi="TH SarabunPSK" w:cs="TH SarabunPSK"/>
          <w:color w:val="000000"/>
          <w:sz w:val="32"/>
          <w:szCs w:val="32"/>
        </w:rPr>
        <w:t xml:space="preserve">EDRF. </w:t>
      </w:r>
      <w:r w:rsidR="00094F0C" w:rsidRPr="00094F0C">
        <w:rPr>
          <w:rFonts w:ascii="TH SarabunPSK" w:hAnsi="TH SarabunPSK" w:cs="TH SarabunPSK"/>
          <w:color w:val="000000"/>
          <w:sz w:val="32"/>
          <w:szCs w:val="32"/>
          <w:cs/>
        </w:rPr>
        <w:t>ใน ทิศนา แขมมณี</w:t>
      </w:r>
      <w:r w:rsidR="00094F0C" w:rsidRPr="00094F0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94F0C" w:rsidRPr="00094F0C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สร้อยสน </w:t>
      </w:r>
    </w:p>
    <w:p w14:paraId="117BA7FE" w14:textId="77777777" w:rsidR="00094F0C" w:rsidRDefault="00094F0C" w:rsidP="00094F0C">
      <w:pPr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94F0C">
        <w:rPr>
          <w:rFonts w:ascii="TH SarabunPSK" w:hAnsi="TH SarabunPSK" w:cs="TH SarabunPSK"/>
          <w:color w:val="000000"/>
          <w:sz w:val="32"/>
          <w:szCs w:val="32"/>
          <w:cs/>
        </w:rPr>
        <w:t>สกลรักษ์ (</w:t>
      </w:r>
      <w:proofErr w:type="spellStart"/>
      <w:r w:rsidRPr="00094F0C">
        <w:rPr>
          <w:rFonts w:ascii="TH SarabunPSK" w:hAnsi="TH SarabunPSK" w:cs="TH SarabunPSK"/>
          <w:color w:val="000000"/>
          <w:sz w:val="32"/>
          <w:szCs w:val="32"/>
          <w:cs/>
        </w:rPr>
        <w:t>บ.ก</w:t>
      </w:r>
      <w:proofErr w:type="spellEnd"/>
      <w:r w:rsidRPr="00094F0C">
        <w:rPr>
          <w:rFonts w:ascii="TH SarabunPSK" w:hAnsi="TH SarabunPSK" w:cs="TH SarabunPSK"/>
          <w:color w:val="000000"/>
          <w:sz w:val="32"/>
          <w:szCs w:val="32"/>
          <w:cs/>
        </w:rPr>
        <w:t>.)</w:t>
      </w:r>
      <w:r w:rsidRPr="00094F0C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094F0C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แบบแผนและเครื่องมือการวิจัยทางการศึกษา</w:t>
      </w:r>
      <w:r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 w:rsidRPr="00094F0C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094F0C">
        <w:rPr>
          <w:rFonts w:ascii="TH SarabunPSK" w:hAnsi="TH SarabunPSK" w:cs="TH SarabunPSK"/>
          <w:color w:val="000000"/>
          <w:sz w:val="32"/>
          <w:szCs w:val="32"/>
          <w:cs/>
        </w:rPr>
        <w:t xml:space="preserve">น. </w:t>
      </w:r>
      <w:r w:rsidRPr="00094F0C">
        <w:rPr>
          <w:rFonts w:ascii="TH SarabunPSK" w:hAnsi="TH SarabunPSK" w:cs="TH SarabunPSK"/>
          <w:color w:val="000000"/>
          <w:sz w:val="32"/>
          <w:szCs w:val="32"/>
        </w:rPr>
        <w:t xml:space="preserve">1-18). </w:t>
      </w:r>
    </w:p>
    <w:p w14:paraId="401CA389" w14:textId="30C505C8" w:rsidR="00F90A35" w:rsidRDefault="00094F0C" w:rsidP="00094F0C">
      <w:pPr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94F0C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094F0C">
        <w:rPr>
          <w:rFonts w:ascii="TH SarabunPSK" w:hAnsi="TH SarabunPSK" w:cs="TH SarabunPSK"/>
          <w:color w:val="000000"/>
          <w:sz w:val="32"/>
          <w:szCs w:val="32"/>
          <w:cs/>
        </w:rPr>
        <w:t>นักพิมพ์แห่งจุฬาลงกรณ์มหาวิทยาลัย.</w:t>
      </w:r>
    </w:p>
    <w:p w14:paraId="58B0274A" w14:textId="77777777" w:rsidR="00D869AD" w:rsidRDefault="00D869AD" w:rsidP="00094F0C">
      <w:pPr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21326B12" w14:textId="4C7C9DB6" w:rsidR="00AA66F6" w:rsidRDefault="00101B26" w:rsidP="00B5450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01B26">
        <w:rPr>
          <w:rFonts w:ascii="TH SarabunPSK" w:hAnsi="TH SarabunPSK" w:cs="TH SarabunPSK" w:hint="cs"/>
          <w:color w:val="000000"/>
          <w:sz w:val="32"/>
          <w:szCs w:val="32"/>
        </w:rPr>
        <w:lastRenderedPageBreak/>
        <w:tab/>
      </w:r>
      <w:r w:rsidRPr="00101B26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="00B54502" w:rsidRPr="00B54502">
        <w:rPr>
          <w:rFonts w:ascii="TH SarabunPSK" w:hAnsi="TH SarabunPSK" w:cs="TH SarabunPSK"/>
          <w:color w:val="000000"/>
          <w:sz w:val="32"/>
          <w:szCs w:val="32"/>
        </w:rPr>
        <w:t xml:space="preserve">Bornstein, M. H., Hahn, C. S., </w:t>
      </w:r>
      <w:proofErr w:type="spellStart"/>
      <w:r w:rsidR="00B54502" w:rsidRPr="00B54502">
        <w:rPr>
          <w:rFonts w:ascii="TH SarabunPSK" w:hAnsi="TH SarabunPSK" w:cs="TH SarabunPSK"/>
          <w:color w:val="000000"/>
          <w:sz w:val="32"/>
          <w:szCs w:val="32"/>
        </w:rPr>
        <w:t>Suwalsky</w:t>
      </w:r>
      <w:proofErr w:type="spellEnd"/>
      <w:r w:rsidR="00B54502" w:rsidRPr="00B54502">
        <w:rPr>
          <w:rFonts w:ascii="TH SarabunPSK" w:hAnsi="TH SarabunPSK" w:cs="TH SarabunPSK"/>
          <w:color w:val="000000"/>
          <w:sz w:val="32"/>
          <w:szCs w:val="32"/>
        </w:rPr>
        <w:t>, J. T. D., &amp; Haynes, O. M. (2003).</w:t>
      </w:r>
      <w:r w:rsidR="00B54502" w:rsidRPr="00B54502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B54502">
        <w:rPr>
          <w:rFonts w:ascii="TH SarabunPSK" w:hAnsi="TH SarabunPSK" w:cs="TH SarabunPSK"/>
          <w:color w:val="000000"/>
          <w:sz w:val="32"/>
          <w:szCs w:val="32"/>
        </w:rPr>
        <w:tab/>
      </w:r>
      <w:r w:rsidR="00B54502">
        <w:rPr>
          <w:rFonts w:ascii="TH SarabunPSK" w:hAnsi="TH SarabunPSK" w:cs="TH SarabunPSK"/>
          <w:color w:val="000000"/>
          <w:sz w:val="32"/>
          <w:szCs w:val="32"/>
        </w:rPr>
        <w:tab/>
      </w:r>
      <w:r w:rsidR="00B54502">
        <w:rPr>
          <w:rFonts w:ascii="TH SarabunPSK" w:hAnsi="TH SarabunPSK" w:cs="TH SarabunPSK"/>
          <w:color w:val="000000"/>
          <w:sz w:val="32"/>
          <w:szCs w:val="32"/>
        </w:rPr>
        <w:tab/>
      </w:r>
      <w:r w:rsidR="00B54502" w:rsidRPr="00B54502">
        <w:rPr>
          <w:rFonts w:ascii="TH SarabunPSK" w:hAnsi="TH SarabunPSK" w:cs="TH SarabunPSK"/>
          <w:color w:val="000000"/>
          <w:sz w:val="32"/>
          <w:szCs w:val="32"/>
        </w:rPr>
        <w:t>Socioeconomic status, parenting, and child development: The</w:t>
      </w:r>
      <w:r w:rsidR="00B54502" w:rsidRPr="00B54502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B54502">
        <w:rPr>
          <w:rFonts w:ascii="TH SarabunPSK" w:hAnsi="TH SarabunPSK" w:cs="TH SarabunPSK"/>
          <w:color w:val="000000"/>
          <w:sz w:val="32"/>
          <w:szCs w:val="32"/>
        </w:rPr>
        <w:tab/>
      </w:r>
      <w:r w:rsidR="00B54502">
        <w:rPr>
          <w:rFonts w:ascii="TH SarabunPSK" w:hAnsi="TH SarabunPSK" w:cs="TH SarabunPSK"/>
          <w:color w:val="000000"/>
          <w:sz w:val="32"/>
          <w:szCs w:val="32"/>
        </w:rPr>
        <w:tab/>
      </w:r>
      <w:r w:rsidR="00B54502">
        <w:rPr>
          <w:rFonts w:ascii="TH SarabunPSK" w:hAnsi="TH SarabunPSK" w:cs="TH SarabunPSK"/>
          <w:color w:val="000000"/>
          <w:sz w:val="32"/>
          <w:szCs w:val="32"/>
        </w:rPr>
        <w:tab/>
      </w:r>
      <w:proofErr w:type="spellStart"/>
      <w:r w:rsidR="00B54502" w:rsidRPr="00B54502">
        <w:rPr>
          <w:rFonts w:ascii="TH SarabunPSK" w:hAnsi="TH SarabunPSK" w:cs="TH SarabunPSK"/>
          <w:color w:val="000000"/>
          <w:sz w:val="32"/>
          <w:szCs w:val="32"/>
        </w:rPr>
        <w:t>hollingshead</w:t>
      </w:r>
      <w:proofErr w:type="spellEnd"/>
      <w:r w:rsidR="00B54502" w:rsidRPr="00B54502">
        <w:rPr>
          <w:rFonts w:ascii="TH SarabunPSK" w:hAnsi="TH SarabunPSK" w:cs="TH SarabunPSK"/>
          <w:color w:val="000000"/>
          <w:sz w:val="32"/>
          <w:szCs w:val="32"/>
        </w:rPr>
        <w:t xml:space="preserve"> four-factor index of social status and the socioeconomic</w:t>
      </w:r>
      <w:r w:rsidR="00B54502" w:rsidRPr="00B54502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B54502">
        <w:rPr>
          <w:rFonts w:ascii="TH SarabunPSK" w:hAnsi="TH SarabunPSK" w:cs="TH SarabunPSK"/>
          <w:color w:val="000000"/>
          <w:sz w:val="32"/>
          <w:szCs w:val="32"/>
        </w:rPr>
        <w:tab/>
      </w:r>
      <w:r w:rsidR="00B54502">
        <w:rPr>
          <w:rFonts w:ascii="TH SarabunPSK" w:hAnsi="TH SarabunPSK" w:cs="TH SarabunPSK"/>
          <w:color w:val="000000"/>
          <w:sz w:val="32"/>
          <w:szCs w:val="32"/>
        </w:rPr>
        <w:tab/>
      </w:r>
      <w:r w:rsidR="00B54502">
        <w:rPr>
          <w:rFonts w:ascii="TH SarabunPSK" w:hAnsi="TH SarabunPSK" w:cs="TH SarabunPSK"/>
          <w:color w:val="000000"/>
          <w:sz w:val="32"/>
          <w:szCs w:val="32"/>
        </w:rPr>
        <w:tab/>
      </w:r>
      <w:r w:rsidR="00B54502" w:rsidRPr="00B54502">
        <w:rPr>
          <w:rFonts w:ascii="TH SarabunPSK" w:hAnsi="TH SarabunPSK" w:cs="TH SarabunPSK"/>
          <w:color w:val="000000"/>
          <w:sz w:val="32"/>
          <w:szCs w:val="32"/>
        </w:rPr>
        <w:t>index of occupations. In M. H. Bornstein &amp; H. B. Robert (Eds.),</w:t>
      </w:r>
      <w:r w:rsidR="00B54502" w:rsidRPr="00B54502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B54502">
        <w:rPr>
          <w:rFonts w:ascii="TH SarabunPSK" w:hAnsi="TH SarabunPSK" w:cs="TH SarabunPSK"/>
          <w:i/>
          <w:iCs/>
          <w:color w:val="000000"/>
          <w:sz w:val="32"/>
          <w:szCs w:val="32"/>
        </w:rPr>
        <w:tab/>
      </w:r>
      <w:r w:rsidR="00B54502">
        <w:rPr>
          <w:rFonts w:ascii="TH SarabunPSK" w:hAnsi="TH SarabunPSK" w:cs="TH SarabunPSK"/>
          <w:i/>
          <w:iCs/>
          <w:color w:val="000000"/>
          <w:sz w:val="32"/>
          <w:szCs w:val="32"/>
        </w:rPr>
        <w:tab/>
      </w:r>
      <w:r w:rsidR="00B54502">
        <w:rPr>
          <w:rFonts w:ascii="TH SarabunPSK" w:hAnsi="TH SarabunPSK" w:cs="TH SarabunPSK"/>
          <w:i/>
          <w:iCs/>
          <w:color w:val="000000"/>
          <w:sz w:val="32"/>
          <w:szCs w:val="32"/>
        </w:rPr>
        <w:tab/>
      </w:r>
      <w:r w:rsidR="00B54502" w:rsidRPr="00B54502">
        <w:rPr>
          <w:rFonts w:ascii="TH SarabunPSK" w:hAnsi="TH SarabunPSK" w:cs="TH SarabunPSK"/>
          <w:i/>
          <w:iCs/>
          <w:color w:val="000000"/>
          <w:sz w:val="32"/>
          <w:szCs w:val="32"/>
        </w:rPr>
        <w:t>Monographs in parenting series. socioeconomic status, parenting, and</w:t>
      </w:r>
      <w:r w:rsidR="00B54502" w:rsidRPr="00B54502">
        <w:rPr>
          <w:rFonts w:ascii="TH SarabunPSK" w:hAnsi="TH SarabunPSK" w:cs="TH SarabunPSK" w:hint="cs"/>
          <w:i/>
          <w:iCs/>
          <w:color w:val="000000"/>
          <w:sz w:val="32"/>
          <w:szCs w:val="32"/>
        </w:rPr>
        <w:br/>
      </w:r>
      <w:r w:rsidR="00B54502">
        <w:rPr>
          <w:rFonts w:ascii="TH SarabunPSK" w:hAnsi="TH SarabunPSK" w:cs="TH SarabunPSK"/>
          <w:i/>
          <w:iCs/>
          <w:color w:val="000000"/>
          <w:sz w:val="32"/>
          <w:szCs w:val="32"/>
        </w:rPr>
        <w:tab/>
      </w:r>
      <w:r w:rsidR="00B54502">
        <w:rPr>
          <w:rFonts w:ascii="TH SarabunPSK" w:hAnsi="TH SarabunPSK" w:cs="TH SarabunPSK"/>
          <w:i/>
          <w:iCs/>
          <w:color w:val="000000"/>
          <w:sz w:val="32"/>
          <w:szCs w:val="32"/>
        </w:rPr>
        <w:tab/>
      </w:r>
      <w:r w:rsidR="00B54502">
        <w:rPr>
          <w:rFonts w:ascii="TH SarabunPSK" w:hAnsi="TH SarabunPSK" w:cs="TH SarabunPSK"/>
          <w:i/>
          <w:iCs/>
          <w:color w:val="000000"/>
          <w:sz w:val="32"/>
          <w:szCs w:val="32"/>
        </w:rPr>
        <w:tab/>
      </w:r>
      <w:r w:rsidR="00B54502" w:rsidRPr="00B5450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child development </w:t>
      </w:r>
      <w:r w:rsidR="00B54502" w:rsidRPr="00B54502">
        <w:rPr>
          <w:rFonts w:ascii="TH SarabunPSK" w:hAnsi="TH SarabunPSK" w:cs="TH SarabunPSK"/>
          <w:color w:val="000000"/>
          <w:sz w:val="32"/>
          <w:szCs w:val="32"/>
        </w:rPr>
        <w:t>(pp. 29–82). Lawrence Erlbaum Associates.</w:t>
      </w:r>
    </w:p>
    <w:p w14:paraId="64433926" w14:textId="77777777" w:rsidR="006212C9" w:rsidRPr="00386A1D" w:rsidRDefault="006212C9" w:rsidP="00542014">
      <w:pPr>
        <w:spacing w:after="0" w:line="240" w:lineRule="auto"/>
        <w:rPr>
          <w:rFonts w:ascii="Angsana New" w:eastAsia="Times New Roman" w:hAnsi="Angsana New" w:cs="Angsana New"/>
          <w:sz w:val="16"/>
          <w:szCs w:val="16"/>
          <w:cs/>
        </w:rPr>
      </w:pPr>
    </w:p>
    <w:p w14:paraId="56258226" w14:textId="55B7A63A" w:rsidR="00386A1D" w:rsidRPr="004D1403" w:rsidRDefault="00600F16" w:rsidP="00386A1D">
      <w:pPr>
        <w:spacing w:after="0" w:line="240" w:lineRule="auto"/>
        <w:ind w:left="630" w:hanging="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>5</w:t>
      </w:r>
      <w:r w:rsidR="00386A1D" w:rsidRPr="004D14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</w:t>
      </w:r>
      <w:r w:rsidR="00386A1D" w:rsidRPr="004D1403">
        <w:rPr>
          <w:rFonts w:ascii="TH SarabunPSK" w:eastAsiaTheme="minorHAnsi" w:hAnsi="TH SarabunPSK" w:cs="TH SarabunPSK" w:hint="cs"/>
          <w:b/>
          <w:bCs/>
          <w:sz w:val="32"/>
          <w:szCs w:val="32"/>
        </w:rPr>
        <w:t xml:space="preserve"> </w:t>
      </w:r>
      <w:r w:rsidRPr="00600F1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บทความในวารสารแบบรูปเล่ม/อิเล็กทรอนิกส์ที่ไม่มีเลข </w:t>
      </w:r>
      <w:r w:rsidRPr="00600F16">
        <w:rPr>
          <w:rFonts w:ascii="TH SarabunPSK" w:eastAsiaTheme="minorHAnsi" w:hAnsi="TH SarabunPSK" w:cs="TH SarabunPSK"/>
          <w:b/>
          <w:bCs/>
          <w:sz w:val="32"/>
          <w:szCs w:val="32"/>
        </w:rPr>
        <w:t>DOI</w:t>
      </w:r>
    </w:p>
    <w:p w14:paraId="3CE5F8DA" w14:textId="4C0266D2" w:rsidR="00D547E7" w:rsidRPr="00D547E7" w:rsidRDefault="009C21E3" w:rsidP="00D547E7">
      <w:pPr>
        <w:spacing w:after="0" w:line="240" w:lineRule="auto"/>
        <w:rPr>
          <w:rFonts w:ascii="Angsana New" w:eastAsia="Times New Roman" w:hAnsi="Angsana New" w:cs="Angsana New"/>
          <w:sz w:val="28"/>
          <w:szCs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86A1D" w:rsidRPr="00CF5C7F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="00386A1D">
        <w:rPr>
          <w:rFonts w:ascii="TH SarabunPSK" w:hAnsi="TH SarabunPSK" w:cs="TH SarabunPSK" w:hint="cs"/>
          <w:sz w:val="32"/>
          <w:szCs w:val="32"/>
          <w:cs/>
        </w:rPr>
        <w:t xml:space="preserve">  (ไทย)     </w:t>
      </w:r>
      <w:r w:rsidR="00386A1D">
        <w:rPr>
          <w:rFonts w:ascii="TH SarabunPSK" w:hAnsi="TH SarabunPSK" w:cs="TH SarabunPSK"/>
          <w:sz w:val="32"/>
          <w:szCs w:val="32"/>
        </w:rPr>
        <w:t xml:space="preserve">:  </w:t>
      </w:r>
      <w:r w:rsidR="00D547E7" w:rsidRPr="00D547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ชื่อ/สกุล./(ปี พิมพ์)./ชื่อบทความ./</w:t>
      </w:r>
      <w:r w:rsidR="00D547E7" w:rsidRPr="00D547E7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ชื่อวารสาร</w:t>
      </w:r>
      <w:r w:rsidR="00D547E7" w:rsidRPr="00D547E7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="00D547E7" w:rsidRPr="00D547E7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เลขของปีที่</w:t>
      </w:r>
      <w:r w:rsidR="00D547E7" w:rsidRPr="00D547E7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D547E7" w:rsidRPr="00D547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เลขของฉบับที่)</w:t>
      </w:r>
      <w:r w:rsidR="00D547E7" w:rsidRPr="00D547E7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="00D547E7" w:rsidRPr="00D547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เลขหน้า.</w:t>
      </w:r>
    </w:p>
    <w:p w14:paraId="78B3D1EA" w14:textId="08439266" w:rsidR="00D547E7" w:rsidRPr="00D547E7" w:rsidRDefault="00386A1D" w:rsidP="00D547E7">
      <w:pPr>
        <w:spacing w:after="0" w:line="240" w:lineRule="auto"/>
        <w:rPr>
          <w:rFonts w:ascii="Angsana New" w:eastAsia="Times New Roman" w:hAnsi="Angsana New" w:cs="Angsana New"/>
          <w:sz w:val="28"/>
          <w:szCs w:val="28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9C21E3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(อังกฤษ)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47E7" w:rsidRPr="00D547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สกุล</w:t>
      </w:r>
      <w:r w:rsidR="00D547E7" w:rsidRPr="00D547E7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="00D547E7" w:rsidRPr="00D547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อักษรย่อชื่อ./(ปีพิมพ์)./ชื่อบทความ./</w:t>
      </w:r>
      <w:r w:rsidR="00D547E7" w:rsidRPr="00D547E7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ชื่อวารสาร</w:t>
      </w:r>
      <w:r w:rsidR="00D547E7" w:rsidRPr="00D547E7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="00D547E7" w:rsidRPr="00D547E7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เลขของปีที่</w:t>
      </w:r>
      <w:r w:rsidR="00D547E7" w:rsidRPr="00D547E7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D547E7" w:rsidRPr="00D547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เลขของฉบับที่)</w:t>
      </w:r>
      <w:r w:rsidR="00D547E7" w:rsidRPr="00D547E7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="00D547E7" w:rsidRPr="00D547E7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="00D547E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D547E7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</w:t>
      </w:r>
      <w:r w:rsidR="009C21E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="00D547E7" w:rsidRPr="00D547E7">
        <w:rPr>
          <w:rFonts w:ascii="TH SarabunPSK" w:eastAsia="Times New Roman" w:hAnsi="TH SarabunPSK" w:cs="TH SarabunPSK"/>
          <w:color w:val="000000"/>
          <w:sz w:val="32"/>
          <w:szCs w:val="32"/>
        </w:rPr>
        <w:t>///////</w:t>
      </w:r>
      <w:r w:rsidR="00D547E7" w:rsidRPr="00D547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เลขหน้า.</w:t>
      </w:r>
    </w:p>
    <w:p w14:paraId="31904E38" w14:textId="77777777" w:rsidR="00D547E7" w:rsidRPr="00DA7979" w:rsidRDefault="00386A1D" w:rsidP="00D547E7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="00D547E7" w:rsidRPr="00DA7979">
        <w:rPr>
          <w:rFonts w:ascii="TH SarabunPSK" w:hAnsi="TH SarabunPSK" w:cs="TH SarabunPSK" w:hint="cs"/>
          <w:sz w:val="32"/>
          <w:szCs w:val="32"/>
          <w:cs/>
        </w:rPr>
        <w:t xml:space="preserve">บุศรา ชัยทัศน์. </w:t>
      </w:r>
      <w:r w:rsidR="00D547E7" w:rsidRPr="00DA7979">
        <w:rPr>
          <w:rFonts w:ascii="TH SarabunPSK" w:hAnsi="TH SarabunPSK" w:cs="TH SarabunPSK" w:hint="cs"/>
          <w:sz w:val="32"/>
          <w:szCs w:val="32"/>
        </w:rPr>
        <w:t xml:space="preserve">(2559). </w:t>
      </w:r>
      <w:r w:rsidR="00D547E7" w:rsidRPr="00DA7979">
        <w:rPr>
          <w:rFonts w:ascii="TH SarabunPSK" w:hAnsi="TH SarabunPSK" w:cs="TH SarabunPSK" w:hint="cs"/>
          <w:sz w:val="32"/>
          <w:szCs w:val="32"/>
          <w:cs/>
        </w:rPr>
        <w:t>การดูแลผู้ป่วยโรคมะเร็งลำไส้ใหญ่และทวารหนักที่ผ่าตัดเปิด</w:t>
      </w:r>
    </w:p>
    <w:p w14:paraId="08157FA8" w14:textId="77777777" w:rsidR="00D547E7" w:rsidRPr="00DA7979" w:rsidRDefault="00D547E7" w:rsidP="00D547E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  <w:cs/>
        </w:rPr>
        <w:t>ทวารใหม่</w:t>
      </w:r>
      <w:r w:rsidRPr="00DA7979">
        <w:rPr>
          <w:rFonts w:ascii="TH SarabunPSK" w:hAnsi="TH SarabunPSK" w:cs="TH SarabunPSK" w:hint="cs"/>
          <w:sz w:val="32"/>
          <w:szCs w:val="32"/>
        </w:rPr>
        <w:t xml:space="preserve">: </w:t>
      </w:r>
      <w:r w:rsidRPr="00DA7979">
        <w:rPr>
          <w:rFonts w:ascii="TH SarabunPSK" w:hAnsi="TH SarabunPSK" w:cs="TH SarabunPSK" w:hint="cs"/>
          <w:sz w:val="32"/>
          <w:szCs w:val="32"/>
          <w:cs/>
        </w:rPr>
        <w:t>บทบาทพยาบาลเฉพาะทางบาดแผล ออสโตมี และควบคุมการขับถ่าย</w:t>
      </w:r>
    </w:p>
    <w:p w14:paraId="3BCF042F" w14:textId="77777777" w:rsidR="00D547E7" w:rsidRPr="00DA7979" w:rsidRDefault="00D547E7" w:rsidP="00D547E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  <w:cs/>
        </w:rPr>
        <w:t xml:space="preserve">ไม่ได้. </w:t>
      </w:r>
      <w:r w:rsidRPr="00DA7979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วารสารพยาบาลสภากาชาดไทย</w:t>
      </w:r>
      <w:r w:rsidRPr="00DA7979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DA7979">
        <w:rPr>
          <w:rFonts w:ascii="TH SarabunPSK" w:hAnsi="TH SarabunPSK" w:cs="TH SarabunPSK" w:hint="cs"/>
          <w:i/>
          <w:iCs/>
          <w:sz w:val="32"/>
          <w:szCs w:val="32"/>
        </w:rPr>
        <w:t>9</w:t>
      </w:r>
      <w:r w:rsidRPr="00DA7979">
        <w:rPr>
          <w:rFonts w:ascii="TH SarabunPSK" w:hAnsi="TH SarabunPSK" w:cs="TH SarabunPSK" w:hint="cs"/>
          <w:sz w:val="32"/>
          <w:szCs w:val="32"/>
        </w:rPr>
        <w:t>(1), 19-33.</w:t>
      </w:r>
    </w:p>
    <w:p w14:paraId="46CD01B6" w14:textId="32CF9772" w:rsidR="00D547E7" w:rsidRPr="00DA7979" w:rsidRDefault="00D547E7" w:rsidP="00D547E7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</w:rPr>
        <w:t xml:space="preserve">Wheeler, E.A, Baas, P. </w:t>
      </w:r>
      <w:r w:rsidR="00120FBC">
        <w:rPr>
          <w:rFonts w:ascii="TH SarabunPSK" w:hAnsi="TH SarabunPSK" w:cs="TH SarabunPSK"/>
          <w:sz w:val="32"/>
          <w:szCs w:val="32"/>
        </w:rPr>
        <w:t>&amp;</w:t>
      </w:r>
      <w:r w:rsidRPr="00DA7979">
        <w:rPr>
          <w:rFonts w:ascii="TH SarabunPSK" w:hAnsi="TH SarabunPSK" w:cs="TH SarabunPSK" w:hint="cs"/>
          <w:sz w:val="32"/>
          <w:szCs w:val="32"/>
        </w:rPr>
        <w:t xml:space="preserve"> Gasson, P.E. (1989). IAWA List of Microscopic </w:t>
      </w:r>
    </w:p>
    <w:p w14:paraId="41C77AEF" w14:textId="77777777" w:rsidR="00D547E7" w:rsidRDefault="00D547E7" w:rsidP="00D547E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</w:rPr>
        <w:t xml:space="preserve">Features for Hardwood Identification. </w:t>
      </w:r>
      <w:r w:rsidRPr="00DA7979">
        <w:rPr>
          <w:rFonts w:ascii="TH SarabunPSK" w:hAnsi="TH SarabunPSK" w:cs="TH SarabunPSK" w:hint="cs"/>
          <w:i/>
          <w:iCs/>
          <w:sz w:val="32"/>
          <w:szCs w:val="32"/>
        </w:rPr>
        <w:t>IAWA journal</w:t>
      </w:r>
      <w:r w:rsidRPr="00DA7979">
        <w:rPr>
          <w:rFonts w:ascii="TH SarabunPSK" w:hAnsi="TH SarabunPSK" w:cs="TH SarabunPSK" w:hint="cs"/>
          <w:sz w:val="32"/>
          <w:szCs w:val="32"/>
        </w:rPr>
        <w:t xml:space="preserve">, </w:t>
      </w:r>
      <w:r w:rsidRPr="00DA7979">
        <w:rPr>
          <w:rFonts w:ascii="TH SarabunPSK" w:hAnsi="TH SarabunPSK" w:cs="TH SarabunPSK" w:hint="cs"/>
          <w:i/>
          <w:iCs/>
          <w:sz w:val="32"/>
          <w:szCs w:val="32"/>
        </w:rPr>
        <w:t>10</w:t>
      </w:r>
      <w:r w:rsidRPr="00DA7979">
        <w:rPr>
          <w:rFonts w:ascii="TH SarabunPSK" w:hAnsi="TH SarabunPSK" w:cs="TH SarabunPSK" w:hint="cs"/>
          <w:sz w:val="32"/>
          <w:szCs w:val="32"/>
        </w:rPr>
        <w:t xml:space="preserve">(3), 219–332. </w:t>
      </w:r>
    </w:p>
    <w:p w14:paraId="7499F43C" w14:textId="77777777" w:rsidR="009C21E3" w:rsidRPr="009C21E3" w:rsidRDefault="009C21E3" w:rsidP="00D547E7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</w:p>
    <w:p w14:paraId="1A343F58" w14:textId="5EFEE060" w:rsidR="009C21E3" w:rsidRPr="004D1403" w:rsidRDefault="009C21E3" w:rsidP="009C21E3">
      <w:pPr>
        <w:spacing w:after="0" w:line="240" w:lineRule="auto"/>
        <w:ind w:left="630" w:hanging="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>6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</w:rPr>
        <w:t xml:space="preserve"> </w:t>
      </w:r>
      <w:r w:rsidRPr="00600F1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บทความในวารสารแบบรูปเล่ม/อิเล็กทรอนิกส์ที่มีเลข </w:t>
      </w:r>
      <w:r w:rsidRPr="00600F16">
        <w:rPr>
          <w:rFonts w:ascii="TH SarabunPSK" w:eastAsiaTheme="minorHAnsi" w:hAnsi="TH SarabunPSK" w:cs="TH SarabunPSK"/>
          <w:b/>
          <w:bCs/>
          <w:sz w:val="32"/>
          <w:szCs w:val="32"/>
        </w:rPr>
        <w:t>DOI</w:t>
      </w:r>
    </w:p>
    <w:p w14:paraId="4472F2A5" w14:textId="77777777" w:rsidR="00AB6536" w:rsidRDefault="009C21E3" w:rsidP="009C21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F5C7F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(ไทย)  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D547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ชื่อ/สกุล./(ปี พิมพ์)./ชื่อบทความ./</w:t>
      </w:r>
      <w:r w:rsidRPr="00D547E7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ชื่อวารสาร</w:t>
      </w:r>
      <w:r w:rsidRPr="00D547E7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Pr="00D547E7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เลขของปีที่</w:t>
      </w:r>
      <w:r w:rsidRPr="00D547E7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D547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เลขของฉบับที่)</w:t>
      </w:r>
      <w:r w:rsidRPr="00D547E7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Pr="00D547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เลขหน้า.</w:t>
      </w:r>
      <w:r w:rsidR="007B1CEE" w:rsidRPr="00AB6536">
        <w:rPr>
          <w:rFonts w:ascii="TH SarabunPSK" w:eastAsia="Times New Roman" w:hAnsi="TH SarabunPSK" w:cs="TH SarabunPSK" w:hint="cs"/>
          <w:sz w:val="32"/>
          <w:szCs w:val="32"/>
        </w:rPr>
        <w:t>/</w:t>
      </w:r>
      <w:r w:rsidR="00AB653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7A3A3FE6" w14:textId="4DDCD3AD" w:rsidR="009C21E3" w:rsidRPr="00AB6536" w:rsidRDefault="00AB6536" w:rsidP="00AB6536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Pr="00D547E7">
        <w:rPr>
          <w:rFonts w:ascii="TH SarabunPSK" w:eastAsia="Times New Roman" w:hAnsi="TH SarabunPSK" w:cs="TH SarabunPSK"/>
          <w:color w:val="000000"/>
          <w:sz w:val="32"/>
          <w:szCs w:val="32"/>
        </w:rPr>
        <w:t>///////</w:t>
      </w:r>
      <w:r w:rsidR="007B1CEE" w:rsidRPr="00AB6536">
        <w:rPr>
          <w:rFonts w:ascii="TH SarabunPSK" w:eastAsia="Times New Roman" w:hAnsi="TH SarabunPSK" w:cs="TH SarabunPSK" w:hint="cs"/>
          <w:sz w:val="32"/>
          <w:szCs w:val="32"/>
        </w:rPr>
        <w:t>https://doi.org/</w:t>
      </w:r>
      <w:r w:rsidR="007B1CEE" w:rsidRPr="00AB6536">
        <w:rPr>
          <w:rFonts w:ascii="TH SarabunPSK" w:eastAsia="Times New Roman" w:hAnsi="TH SarabunPSK" w:cs="TH SarabunPSK" w:hint="cs"/>
          <w:sz w:val="32"/>
          <w:szCs w:val="32"/>
          <w:cs/>
        </w:rPr>
        <w:t>เลข</w:t>
      </w:r>
      <w:proofErr w:type="spellStart"/>
      <w:r w:rsidR="007B1CEE" w:rsidRPr="00AB6536">
        <w:rPr>
          <w:rFonts w:ascii="TH SarabunPSK" w:eastAsia="Times New Roman" w:hAnsi="TH SarabunPSK" w:cs="TH SarabunPSK" w:hint="cs"/>
          <w:sz w:val="32"/>
          <w:szCs w:val="32"/>
        </w:rPr>
        <w:t>doi</w:t>
      </w:r>
      <w:proofErr w:type="spellEnd"/>
      <w:r w:rsidR="00D021E1">
        <w:rPr>
          <w:rFonts w:ascii="TH SarabunPSK" w:eastAsia="Times New Roman" w:hAnsi="TH SarabunPSK" w:cs="TH SarabunPSK"/>
          <w:sz w:val="32"/>
          <w:szCs w:val="32"/>
        </w:rPr>
        <w:t>*</w:t>
      </w:r>
    </w:p>
    <w:p w14:paraId="27B254B1" w14:textId="2BB1611A" w:rsidR="009C21E3" w:rsidRPr="00D547E7" w:rsidRDefault="009C21E3" w:rsidP="009C21E3">
      <w:pPr>
        <w:spacing w:after="0" w:line="240" w:lineRule="auto"/>
        <w:rPr>
          <w:rFonts w:ascii="Angsana New" w:eastAsia="Times New Roman" w:hAnsi="Angsana New" w:cs="Angsana New"/>
          <w:sz w:val="28"/>
          <w:szCs w:val="28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(อังกฤษ)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47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สกุล</w:t>
      </w:r>
      <w:r w:rsidRPr="00D547E7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Pr="00D547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อักษรย่อชื่อ./(ปีพิมพ์)./ชื่อบทความ./</w:t>
      </w:r>
      <w:r w:rsidRPr="00D547E7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ชื่อวารสาร</w:t>
      </w:r>
      <w:r w:rsidRPr="00D547E7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Pr="00D547E7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เลขของปีที่</w:t>
      </w:r>
      <w:r w:rsidRPr="00D547E7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D547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เลขของฉบับที่)</w:t>
      </w:r>
      <w:r w:rsidRPr="00D547E7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Pr="00D547E7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  </w:t>
      </w:r>
      <w:r w:rsidRPr="00D547E7">
        <w:rPr>
          <w:rFonts w:ascii="TH SarabunPSK" w:eastAsia="Times New Roman" w:hAnsi="TH SarabunPSK" w:cs="TH SarabunPSK"/>
          <w:color w:val="000000"/>
          <w:sz w:val="32"/>
          <w:szCs w:val="32"/>
        </w:rPr>
        <w:t>///////</w:t>
      </w:r>
      <w:r w:rsidRPr="00D547E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เลขหน้า.</w:t>
      </w:r>
      <w:r w:rsidR="007B1CEE" w:rsidRPr="00AB6536">
        <w:rPr>
          <w:rFonts w:ascii="TH SarabunPSK" w:eastAsia="Times New Roman" w:hAnsi="TH SarabunPSK" w:cs="TH SarabunPSK" w:hint="cs"/>
          <w:sz w:val="32"/>
          <w:szCs w:val="32"/>
        </w:rPr>
        <w:t>/https://doi.org/</w:t>
      </w:r>
      <w:r w:rsidR="007B1CEE" w:rsidRPr="00AB6536">
        <w:rPr>
          <w:rFonts w:ascii="TH SarabunPSK" w:eastAsia="Times New Roman" w:hAnsi="TH SarabunPSK" w:cs="TH SarabunPSK" w:hint="cs"/>
          <w:sz w:val="32"/>
          <w:szCs w:val="32"/>
          <w:cs/>
        </w:rPr>
        <w:t>เลข</w:t>
      </w:r>
      <w:proofErr w:type="spellStart"/>
      <w:r w:rsidR="007B1CEE" w:rsidRPr="00AB6536">
        <w:rPr>
          <w:rFonts w:ascii="TH SarabunPSK" w:eastAsia="Times New Roman" w:hAnsi="TH SarabunPSK" w:cs="TH SarabunPSK" w:hint="cs"/>
          <w:sz w:val="32"/>
          <w:szCs w:val="32"/>
        </w:rPr>
        <w:t>doi</w:t>
      </w:r>
      <w:proofErr w:type="spellEnd"/>
      <w:r w:rsidR="00D021E1">
        <w:rPr>
          <w:rFonts w:ascii="Angsana New" w:eastAsia="Times New Roman" w:hAnsi="Angsana New" w:cs="Angsana New"/>
          <w:sz w:val="28"/>
          <w:szCs w:val="28"/>
        </w:rPr>
        <w:t>*</w:t>
      </w:r>
    </w:p>
    <w:p w14:paraId="51117981" w14:textId="181A151D" w:rsidR="00D021E1" w:rsidRDefault="009C21E3" w:rsidP="00D021E1">
      <w:pPr>
        <w:spacing w:after="0" w:line="240" w:lineRule="auto"/>
        <w:ind w:left="630" w:hanging="63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21E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77F5B" w:rsidRPr="00D021E1">
        <w:rPr>
          <w:rFonts w:ascii="TH SarabunPSK" w:hAnsi="TH SarabunPSK" w:cs="TH SarabunPSK" w:hint="cs"/>
          <w:color w:val="000000"/>
          <w:sz w:val="32"/>
          <w:szCs w:val="32"/>
        </w:rPr>
        <w:t>Li, Q. (2020). Green product design with competition and</w:t>
      </w:r>
      <w:r w:rsidR="00D021E1" w:rsidRPr="00D021E1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077F5B" w:rsidRPr="00D021E1">
        <w:rPr>
          <w:rFonts w:ascii="TH SarabunPSK" w:hAnsi="TH SarabunPSK" w:cs="TH SarabunPSK" w:hint="cs"/>
          <w:color w:val="000000"/>
          <w:sz w:val="32"/>
          <w:szCs w:val="32"/>
        </w:rPr>
        <w:t xml:space="preserve">fairness concerns in </w:t>
      </w:r>
    </w:p>
    <w:p w14:paraId="47E41AB8" w14:textId="77777777" w:rsidR="00D021E1" w:rsidRDefault="00077F5B" w:rsidP="00D021E1">
      <w:pPr>
        <w:spacing w:after="0" w:line="240" w:lineRule="auto"/>
        <w:ind w:left="630" w:firstLine="1418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D021E1">
        <w:rPr>
          <w:rFonts w:ascii="TH SarabunPSK" w:hAnsi="TH SarabunPSK" w:cs="TH SarabunPSK" w:hint="cs"/>
          <w:color w:val="000000"/>
          <w:sz w:val="32"/>
          <w:szCs w:val="32"/>
        </w:rPr>
        <w:t xml:space="preserve">the circular economy era. </w:t>
      </w:r>
      <w:r w:rsidRPr="00D021E1">
        <w:rPr>
          <w:rFonts w:ascii="TH SarabunPSK" w:hAnsi="TH SarabunPSK" w:cs="TH SarabunPSK" w:hint="cs"/>
          <w:i/>
          <w:iCs/>
          <w:color w:val="000000"/>
          <w:sz w:val="32"/>
          <w:szCs w:val="32"/>
        </w:rPr>
        <w:t xml:space="preserve">International Journal of Production Research, </w:t>
      </w:r>
    </w:p>
    <w:p w14:paraId="1C9CB37E" w14:textId="3903276B" w:rsidR="0014797F" w:rsidRPr="00293E85" w:rsidRDefault="00077F5B" w:rsidP="00D021E1">
      <w:pPr>
        <w:spacing w:after="0" w:line="240" w:lineRule="auto"/>
        <w:ind w:left="630" w:firstLine="1418"/>
        <w:rPr>
          <w:rFonts w:ascii="TH SarabunPSK" w:hAnsi="TH SarabunPSK" w:cs="TH SarabunPSK"/>
          <w:sz w:val="32"/>
          <w:szCs w:val="32"/>
        </w:rPr>
      </w:pPr>
      <w:r w:rsidRPr="00D021E1">
        <w:rPr>
          <w:rFonts w:ascii="TH SarabunPSK" w:hAnsi="TH SarabunPSK" w:cs="TH SarabunPSK" w:hint="cs"/>
          <w:i/>
          <w:iCs/>
          <w:color w:val="000000"/>
          <w:sz w:val="32"/>
          <w:szCs w:val="32"/>
        </w:rPr>
        <w:t>58</w:t>
      </w:r>
      <w:r w:rsidRPr="00D021E1">
        <w:rPr>
          <w:rFonts w:ascii="TH SarabunPSK" w:hAnsi="TH SarabunPSK" w:cs="TH SarabunPSK" w:hint="cs"/>
          <w:color w:val="000000"/>
          <w:sz w:val="32"/>
          <w:szCs w:val="32"/>
        </w:rPr>
        <w:t>(1), 165–179.</w:t>
      </w:r>
      <w:r w:rsidR="00D021E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93E85">
        <w:rPr>
          <w:rFonts w:ascii="TH SarabunPSK" w:hAnsi="TH SarabunPSK" w:cs="TH SarabunPSK" w:hint="cs"/>
          <w:sz w:val="32"/>
          <w:szCs w:val="32"/>
        </w:rPr>
        <w:t>https://doi.org/10.1080/00207543.2019.1657249</w:t>
      </w:r>
    </w:p>
    <w:p w14:paraId="25145F31" w14:textId="082350BB" w:rsidR="00D547E7" w:rsidRDefault="00D021E1" w:rsidP="00D021E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021E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หมายเหตุ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D021E1">
        <w:rPr>
          <w:rFonts w:ascii="TH SarabunPSK" w:hAnsi="TH SarabunPSK" w:cs="TH SarabunPSK"/>
          <w:color w:val="000000"/>
          <w:sz w:val="28"/>
          <w:szCs w:val="28"/>
        </w:rPr>
        <w:t>*</w:t>
      </w:r>
      <w:r w:rsidRPr="00D021E1">
        <w:rPr>
          <w:rFonts w:ascii="TH SarabunPSK" w:hAnsi="TH SarabunPSK" w:cs="TH SarabunPSK"/>
          <w:color w:val="000000"/>
          <w:sz w:val="28"/>
          <w:szCs w:val="28"/>
          <w:cs/>
        </w:rPr>
        <w:t xml:space="preserve">กรณีที่เลข </w:t>
      </w:r>
      <w:r w:rsidRPr="00D021E1">
        <w:rPr>
          <w:rFonts w:ascii="TH SarabunPSK" w:hAnsi="TH SarabunPSK" w:cs="TH SarabunPSK"/>
          <w:color w:val="000000"/>
          <w:sz w:val="28"/>
          <w:szCs w:val="28"/>
        </w:rPr>
        <w:t xml:space="preserve">DOI </w:t>
      </w:r>
      <w:r w:rsidRPr="00D021E1">
        <w:rPr>
          <w:rFonts w:ascii="TH SarabunPSK" w:hAnsi="TH SarabunPSK" w:cs="TH SarabunPSK"/>
          <w:color w:val="000000"/>
          <w:sz w:val="28"/>
          <w:szCs w:val="28"/>
          <w:cs/>
        </w:rPr>
        <w:t xml:space="preserve">แบบที่ใช้เดิมยาวและซับซ้อน ผู้เขียนสามารถเลือกใช้ </w:t>
      </w:r>
      <w:r w:rsidRPr="00D021E1">
        <w:rPr>
          <w:rFonts w:ascii="TH SarabunPSK" w:hAnsi="TH SarabunPSK" w:cs="TH SarabunPSK"/>
          <w:color w:val="000000"/>
          <w:sz w:val="28"/>
          <w:szCs w:val="28"/>
        </w:rPr>
        <w:t xml:space="preserve">DOI </w:t>
      </w:r>
      <w:r w:rsidRPr="00D021E1">
        <w:rPr>
          <w:rFonts w:ascii="TH SarabunPSK" w:hAnsi="TH SarabunPSK" w:cs="TH SarabunPSK"/>
          <w:color w:val="000000"/>
          <w:sz w:val="28"/>
          <w:szCs w:val="28"/>
          <w:cs/>
        </w:rPr>
        <w:t>แบบสั้นหรือแบบยาวก็ได้</w:t>
      </w:r>
    </w:p>
    <w:p w14:paraId="3239F610" w14:textId="77777777" w:rsidR="00711B75" w:rsidRPr="009C21E3" w:rsidRDefault="00711B75" w:rsidP="00711B75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</w:p>
    <w:p w14:paraId="74A1A4FE" w14:textId="1BC5FE8A" w:rsidR="00711B75" w:rsidRPr="004D1403" w:rsidRDefault="00711B75" w:rsidP="00711B75">
      <w:pPr>
        <w:spacing w:after="0" w:line="240" w:lineRule="auto"/>
        <w:ind w:left="630" w:hanging="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>7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</w:rPr>
        <w:t xml:space="preserve"> </w:t>
      </w:r>
      <w:r w:rsidR="001455AF" w:rsidRPr="001455AF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หนังสือพิมพ์และหนังสือพิมพ์ออนไลน์</w:t>
      </w:r>
    </w:p>
    <w:p w14:paraId="6133E319" w14:textId="43E735A7" w:rsidR="001455AF" w:rsidRPr="001455AF" w:rsidRDefault="00711B75" w:rsidP="001455AF">
      <w:pPr>
        <w:spacing w:after="0" w:line="240" w:lineRule="auto"/>
        <w:ind w:left="280"/>
        <w:rPr>
          <w:rFonts w:ascii="TH SarabunPSK" w:hAnsi="TH SarabunPSK" w:cs="TH SarabunPSK"/>
          <w:sz w:val="32"/>
          <w:szCs w:val="32"/>
        </w:rPr>
      </w:pP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รูปแบบ  (ไทย)    </w:t>
      </w:r>
      <w:r w:rsidRPr="001455AF">
        <w:rPr>
          <w:rFonts w:ascii="TH SarabunPSK" w:hAnsi="TH SarabunPSK" w:cs="TH SarabunPSK" w:hint="cs"/>
          <w:sz w:val="32"/>
          <w:szCs w:val="32"/>
        </w:rPr>
        <w:t xml:space="preserve">:  </w:t>
      </w:r>
      <w:r w:rsidR="001455AF" w:rsidRPr="001455AF"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 w:rsidR="001455AF" w:rsidRPr="001455AF">
        <w:rPr>
          <w:rFonts w:ascii="TH SarabunPSK" w:hAnsi="TH SarabunPSK" w:cs="TH SarabunPSK" w:hint="cs"/>
          <w:color w:val="000000"/>
          <w:sz w:val="32"/>
          <w:szCs w:val="32"/>
        </w:rPr>
        <w:t>/</w:t>
      </w:r>
      <w:r w:rsidR="001455AF" w:rsidRPr="001455AF">
        <w:rPr>
          <w:rFonts w:ascii="TH SarabunPSK" w:hAnsi="TH SarabunPSK" w:cs="TH SarabunPSK" w:hint="cs"/>
          <w:color w:val="000000"/>
          <w:sz w:val="32"/>
          <w:szCs w:val="32"/>
          <w:cs/>
        </w:rPr>
        <w:t>สกุล</w:t>
      </w:r>
      <w:r w:rsidR="001455AF" w:rsidRPr="001455AF">
        <w:rPr>
          <w:rFonts w:ascii="TH SarabunPSK" w:hAnsi="TH SarabunPSK" w:cs="TH SarabunPSK" w:hint="cs"/>
          <w:color w:val="000000"/>
          <w:sz w:val="32"/>
          <w:szCs w:val="32"/>
        </w:rPr>
        <w:t>./(</w:t>
      </w:r>
      <w:r w:rsidR="001455AF" w:rsidRPr="001455AF">
        <w:rPr>
          <w:rFonts w:ascii="TH SarabunPSK" w:hAnsi="TH SarabunPSK" w:cs="TH SarabunPSK" w:hint="cs"/>
          <w:color w:val="000000"/>
          <w:sz w:val="32"/>
          <w:szCs w:val="32"/>
          <w:cs/>
        </w:rPr>
        <w:t>ปี</w:t>
      </w:r>
      <w:r w:rsidR="001455AF" w:rsidRPr="001455AF">
        <w:rPr>
          <w:rFonts w:ascii="TH SarabunPSK" w:hAnsi="TH SarabunPSK" w:cs="TH SarabunPSK" w:hint="cs"/>
          <w:color w:val="000000"/>
          <w:sz w:val="32"/>
          <w:szCs w:val="32"/>
        </w:rPr>
        <w:t>,/</w:t>
      </w:r>
      <w:r w:rsidR="001455AF" w:rsidRPr="001455AF">
        <w:rPr>
          <w:rFonts w:ascii="TH SarabunPSK" w:hAnsi="TH SarabunPSK" w:cs="TH SarabunPSK" w:hint="cs"/>
          <w:color w:val="000000"/>
          <w:sz w:val="32"/>
          <w:szCs w:val="32"/>
          <w:cs/>
        </w:rPr>
        <w:t>วัน</w:t>
      </w:r>
      <w:r w:rsidR="001455AF" w:rsidRPr="001455AF">
        <w:rPr>
          <w:rFonts w:ascii="TH SarabunPSK" w:hAnsi="TH SarabunPSK" w:cs="TH SarabunPSK" w:hint="cs"/>
          <w:color w:val="000000"/>
          <w:sz w:val="32"/>
          <w:szCs w:val="32"/>
        </w:rPr>
        <w:t>/</w:t>
      </w:r>
      <w:r w:rsidR="001455AF" w:rsidRPr="001455AF"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</w:t>
      </w:r>
      <w:r w:rsidR="001455AF" w:rsidRPr="001455AF">
        <w:rPr>
          <w:rFonts w:ascii="TH SarabunPSK" w:hAnsi="TH SarabunPSK" w:cs="TH SarabunPSK" w:hint="cs"/>
          <w:color w:val="000000"/>
          <w:sz w:val="32"/>
          <w:szCs w:val="32"/>
        </w:rPr>
        <w:t>)./</w:t>
      </w:r>
      <w:r w:rsidR="001455AF" w:rsidRPr="001455AF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ชื่อคอลัมน์</w:t>
      </w:r>
      <w:r w:rsidR="001455AF" w:rsidRPr="001455AF">
        <w:rPr>
          <w:rFonts w:ascii="TH SarabunPSK" w:hAnsi="TH SarabunPSK" w:cs="TH SarabunPSK" w:hint="cs"/>
          <w:color w:val="000000"/>
          <w:sz w:val="32"/>
          <w:szCs w:val="32"/>
        </w:rPr>
        <w:t>./</w:t>
      </w:r>
      <w:r w:rsidR="001455AF" w:rsidRPr="001455AF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ชื่อหนังสือพิมพ์</w:t>
      </w:r>
      <w:r w:rsidR="001455AF" w:rsidRPr="001455AF">
        <w:rPr>
          <w:rFonts w:ascii="TH SarabunPSK" w:hAnsi="TH SarabunPSK" w:cs="TH SarabunPSK" w:hint="cs"/>
          <w:color w:val="000000"/>
          <w:sz w:val="32"/>
          <w:szCs w:val="32"/>
        </w:rPr>
        <w:t>,/</w:t>
      </w:r>
      <w:r w:rsidR="001455AF" w:rsidRPr="001455AF">
        <w:rPr>
          <w:rFonts w:ascii="TH SarabunPSK" w:hAnsi="TH SarabunPSK" w:cs="TH SarabunPSK" w:hint="cs"/>
          <w:color w:val="000000"/>
          <w:sz w:val="32"/>
          <w:szCs w:val="32"/>
          <w:cs/>
        </w:rPr>
        <w:t>เลขหน้า</w:t>
      </w:r>
      <w:r w:rsidR="001455AF" w:rsidRPr="001455AF">
        <w:rPr>
          <w:rFonts w:ascii="TH SarabunPSK" w:hAnsi="TH SarabunPSK" w:cs="TH SarabunPSK" w:hint="cs"/>
          <w:color w:val="000000"/>
          <w:sz w:val="32"/>
          <w:szCs w:val="32"/>
        </w:rPr>
        <w:t>.</w:t>
      </w:r>
      <w:r w:rsidR="001E6079">
        <w:rPr>
          <w:rFonts w:ascii="TH SarabunPSK" w:hAnsi="TH SarabunPSK" w:cs="TH SarabunPSK"/>
        </w:rPr>
        <w:t>*</w:t>
      </w:r>
      <w:r w:rsidR="001455AF" w:rsidRPr="001455AF">
        <w:rPr>
          <w:rFonts w:ascii="TH SarabunPSK" w:hAnsi="TH SarabunPSK" w:cs="TH SarabunPSK" w:hint="cs"/>
        </w:rPr>
        <w:t xml:space="preserve"> </w:t>
      </w:r>
      <w:r w:rsidRPr="001455AF">
        <w:rPr>
          <w:rFonts w:ascii="TH SarabunPSK" w:hAnsi="TH SarabunPSK" w:cs="TH SarabunPSK" w:hint="cs"/>
          <w:sz w:val="32"/>
          <w:szCs w:val="32"/>
        </w:rPr>
        <w:t xml:space="preserve">               </w:t>
      </w:r>
    </w:p>
    <w:p w14:paraId="2B94EC1A" w14:textId="1802240F" w:rsidR="001455AF" w:rsidRPr="001455AF" w:rsidRDefault="001455AF" w:rsidP="001455AF">
      <w:pPr>
        <w:spacing w:after="0" w:line="240" w:lineRule="auto"/>
        <w:rPr>
          <w:rFonts w:ascii="TH SarabunPSK" w:eastAsia="Times New Roman" w:hAnsi="TH SarabunPSK" w:cs="TH SarabunPSK"/>
          <w:sz w:val="28"/>
          <w:szCs w:val="28"/>
        </w:rPr>
      </w:pP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711B75" w:rsidRPr="001455AF">
        <w:rPr>
          <w:rFonts w:ascii="TH SarabunPSK" w:hAnsi="TH SarabunPSK" w:cs="TH SarabunPSK" w:hint="cs"/>
          <w:sz w:val="32"/>
          <w:szCs w:val="32"/>
          <w:cs/>
        </w:rPr>
        <w:t>(อังกฤษ)</w:t>
      </w:r>
      <w:r w:rsidR="00711B75" w:rsidRPr="001455AF">
        <w:rPr>
          <w:rFonts w:ascii="TH SarabunPSK" w:hAnsi="TH SarabunPSK" w:cs="TH SarabunPSK" w:hint="cs"/>
          <w:sz w:val="32"/>
          <w:szCs w:val="32"/>
        </w:rPr>
        <w:t xml:space="preserve"> : </w:t>
      </w:r>
      <w:r w:rsidR="00711B75" w:rsidRPr="001455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55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สกุล</w:t>
      </w:r>
      <w:r w:rsidRPr="001455AF">
        <w:rPr>
          <w:rFonts w:ascii="TH SarabunPSK" w:eastAsia="Times New Roman" w:hAnsi="TH SarabunPSK" w:cs="TH SarabunPSK" w:hint="cs"/>
          <w:color w:val="000000"/>
          <w:sz w:val="32"/>
          <w:szCs w:val="32"/>
        </w:rPr>
        <w:t>,/</w:t>
      </w:r>
      <w:r w:rsidRPr="001455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อักษรย่อชื่อ./(ปี</w:t>
      </w:r>
      <w:r w:rsidRPr="001455AF">
        <w:rPr>
          <w:rFonts w:ascii="TH SarabunPSK" w:eastAsia="Times New Roman" w:hAnsi="TH SarabunPSK" w:cs="TH SarabunPSK" w:hint="cs"/>
          <w:color w:val="000000"/>
          <w:sz w:val="32"/>
          <w:szCs w:val="32"/>
        </w:rPr>
        <w:t>,/</w:t>
      </w:r>
      <w:r w:rsidRPr="001455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เดือน/วัน)./ชื่อคอลัมน์./</w:t>
      </w:r>
      <w:r w:rsidRPr="001455AF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ชื่อหนังสือพิมพ์</w:t>
      </w:r>
      <w:r w:rsidRPr="001455AF">
        <w:rPr>
          <w:rFonts w:ascii="TH SarabunPSK" w:eastAsia="Times New Roman" w:hAnsi="TH SarabunPSK" w:cs="TH SarabunPSK" w:hint="cs"/>
          <w:color w:val="000000"/>
          <w:sz w:val="32"/>
          <w:szCs w:val="32"/>
        </w:rPr>
        <w:t>,/</w:t>
      </w:r>
      <w:r w:rsidRPr="001455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เลขหน้า.</w:t>
      </w:r>
      <w:r w:rsidR="001E6079">
        <w:rPr>
          <w:rFonts w:ascii="TH SarabunPSK" w:eastAsia="Times New Roman" w:hAnsi="TH SarabunPSK" w:cs="TH SarabunPSK"/>
          <w:sz w:val="28"/>
          <w:szCs w:val="28"/>
        </w:rPr>
        <w:t>*</w:t>
      </w:r>
    </w:p>
    <w:p w14:paraId="350348AE" w14:textId="002BF531" w:rsidR="00293E85" w:rsidRDefault="00711B75" w:rsidP="00293E8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3E8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proofErr w:type="spellStart"/>
      <w:r w:rsidR="00293E85" w:rsidRPr="00293E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ปิ</w:t>
      </w:r>
      <w:proofErr w:type="spellEnd"/>
      <w:r w:rsidR="00293E85" w:rsidRPr="00293E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ยะ</w:t>
      </w:r>
      <w:proofErr w:type="spellStart"/>
      <w:r w:rsidR="00293E85" w:rsidRPr="00293E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วรร</w:t>
      </w:r>
      <w:proofErr w:type="spellEnd"/>
      <w:r w:rsidR="00293E85" w:rsidRPr="00293E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 ผลเจริญ. (</w:t>
      </w:r>
      <w:r w:rsidR="00293E85" w:rsidRPr="00293E85">
        <w:rPr>
          <w:rFonts w:ascii="TH SarabunPSK" w:eastAsia="Times New Roman" w:hAnsi="TH SarabunPSK" w:cs="TH SarabunPSK"/>
          <w:color w:val="000000"/>
          <w:sz w:val="32"/>
          <w:szCs w:val="32"/>
        </w:rPr>
        <w:t>256</w:t>
      </w:r>
      <w:r w:rsidR="00293E85">
        <w:rPr>
          <w:rFonts w:ascii="TH SarabunPSK" w:eastAsia="Times New Roman" w:hAnsi="TH SarabunPSK" w:cs="TH SarabunPSK"/>
          <w:color w:val="000000"/>
          <w:sz w:val="32"/>
          <w:szCs w:val="32"/>
        </w:rPr>
        <w:t>7</w:t>
      </w:r>
      <w:r w:rsidR="00293E85" w:rsidRPr="00293E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="00293E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 </w:t>
      </w:r>
      <w:r w:rsidR="00293E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มีนาคม</w:t>
      </w:r>
      <w:r w:rsidR="00293E85" w:rsidRPr="00293E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). เฉลียงไอเดีย : ถอดสูตรความสำเร็จ </w:t>
      </w:r>
      <w:r w:rsidR="00293E85" w:rsidRPr="00293E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KCAR </w:t>
      </w:r>
      <w:r w:rsidR="00293E85" w:rsidRPr="00293E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30 ปี </w:t>
      </w:r>
    </w:p>
    <w:p w14:paraId="280460CD" w14:textId="5A71D739" w:rsidR="00293E85" w:rsidRPr="00293E85" w:rsidRDefault="00293E85" w:rsidP="00293E85">
      <w:pPr>
        <w:spacing w:after="0" w:line="240" w:lineRule="auto"/>
        <w:ind w:left="2160"/>
        <w:rPr>
          <w:rFonts w:ascii="Angsana New" w:eastAsia="Times New Roman" w:hAnsi="Angsana New" w:cs="Angsana New"/>
          <w:sz w:val="28"/>
          <w:szCs w:val="28"/>
        </w:rPr>
      </w:pPr>
      <w:r w:rsidRPr="00293E8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เทรนด์เช่ารถจะครองใจผู้บริโภครุ่นใหม่!!.</w:t>
      </w:r>
      <w:r w:rsidRPr="00293E8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มติชน</w:t>
      </w:r>
      <w:r w:rsidRPr="00293E85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ออนไลน์</w:t>
      </w:r>
      <w:r w:rsidRPr="00293E8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93E85">
        <w:rPr>
          <w:rFonts w:ascii="TH SarabunPSK" w:eastAsia="Times New Roman" w:hAnsi="TH SarabunPSK" w:cs="TH SarabunPSK"/>
          <w:color w:val="000000"/>
          <w:sz w:val="32"/>
          <w:szCs w:val="32"/>
        </w:rPr>
        <w:t>https://www.matichon.co.th/economy/news_4488503</w:t>
      </w:r>
      <w:r>
        <w:rPr>
          <w:rFonts w:ascii="Angsana New" w:eastAsia="Times New Roman" w:hAnsi="Angsana New" w:cs="Angsana New"/>
          <w:sz w:val="28"/>
          <w:szCs w:val="28"/>
        </w:rPr>
        <w:t xml:space="preserve"> </w:t>
      </w:r>
    </w:p>
    <w:p w14:paraId="7195E639" w14:textId="3E61D0B8" w:rsidR="001E6079" w:rsidRDefault="001E6079" w:rsidP="001E6079">
      <w:pPr>
        <w:spacing w:after="0" w:line="240" w:lineRule="auto"/>
        <w:ind w:firstLine="630"/>
        <w:rPr>
          <w:rFonts w:ascii="TH SarabunPSK" w:hAnsi="TH SarabunPSK" w:cs="TH SarabunPSK"/>
          <w:sz w:val="32"/>
          <w:szCs w:val="32"/>
        </w:rPr>
      </w:pPr>
      <w:r w:rsidRPr="00D021E1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หมายเหตุ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D021E1">
        <w:rPr>
          <w:rFonts w:ascii="TH SarabunPSK" w:hAnsi="TH SarabunPSK" w:cs="TH SarabunPSK"/>
          <w:color w:val="000000"/>
          <w:sz w:val="28"/>
          <w:szCs w:val="28"/>
        </w:rPr>
        <w:t>*</w:t>
      </w:r>
      <w:r w:rsidRPr="001E6079">
        <w:rPr>
          <w:rFonts w:ascii="TH SarabunPSK" w:hAnsi="TH SarabunPSK" w:cs="TH SarabunPSK"/>
          <w:color w:val="000000"/>
          <w:sz w:val="28"/>
          <w:szCs w:val="28"/>
          <w:cs/>
        </w:rPr>
        <w:t xml:space="preserve">กรณีที่เป็นเอกสารออนไลน์ ให้เติม </w:t>
      </w:r>
      <w:r w:rsidRPr="001E6079">
        <w:rPr>
          <w:rFonts w:ascii="TH SarabunPSK" w:hAnsi="TH SarabunPSK" w:cs="TH SarabunPSK"/>
          <w:color w:val="000000"/>
          <w:sz w:val="28"/>
          <w:szCs w:val="28"/>
        </w:rPr>
        <w:t xml:space="preserve">URL </w:t>
      </w:r>
      <w:r w:rsidRPr="001E6079">
        <w:rPr>
          <w:rFonts w:ascii="TH SarabunPSK" w:hAnsi="TH SarabunPSK" w:cs="TH SarabunPSK"/>
          <w:color w:val="000000"/>
          <w:sz w:val="28"/>
          <w:szCs w:val="28"/>
          <w:cs/>
        </w:rPr>
        <w:t>ต่อจากเลขห</w:t>
      </w:r>
      <w:r>
        <w:rPr>
          <w:rFonts w:ascii="TH SarabunPSK" w:hAnsi="TH SarabunPSK" w:cs="TH SarabunPSK" w:hint="cs"/>
          <w:color w:val="000000"/>
          <w:sz w:val="28"/>
          <w:szCs w:val="28"/>
          <w:cs/>
        </w:rPr>
        <w:t>น้า</w:t>
      </w:r>
    </w:p>
    <w:p w14:paraId="59EE0813" w14:textId="77777777" w:rsidR="00D547E7" w:rsidRDefault="00D547E7" w:rsidP="00C50D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A15299" w14:textId="77777777" w:rsidR="0016784B" w:rsidRPr="001E6079" w:rsidRDefault="0016784B" w:rsidP="00C50D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E427B9" w14:textId="30A7CD50" w:rsidR="0016784B" w:rsidRDefault="0016784B" w:rsidP="0016784B">
      <w:pPr>
        <w:spacing w:after="0" w:line="240" w:lineRule="auto"/>
        <w:ind w:left="630" w:hanging="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lastRenderedPageBreak/>
        <w:t>8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</w:rPr>
        <w:t xml:space="preserve"> </w:t>
      </w:r>
      <w:r w:rsidRPr="0016784B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วิทยานิพนธ์ปริญญาดุษฎีบัณฑิตและวิทยานิพนธ์ปริญญามหาบัณฑิต</w:t>
      </w:r>
    </w:p>
    <w:p w14:paraId="3A38892C" w14:textId="3192A486" w:rsidR="009E1C02" w:rsidRDefault="009E1C02" w:rsidP="009E1C02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3E28DA" w:rsidRPr="003E28DA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วิทยานิพนธ์ปริญญาดุษฎีบัณฑิตและวิทยานิพนธ์ปริญญามหาบัณฑิตที่ไม่ได้ตีพิมพ์</w:t>
      </w:r>
    </w:p>
    <w:p w14:paraId="2C1CC480" w14:textId="4567829F" w:rsidR="003E28DA" w:rsidRPr="003E28DA" w:rsidRDefault="0016784B" w:rsidP="00073C79">
      <w:pPr>
        <w:spacing w:after="0" w:line="240" w:lineRule="auto"/>
        <w:ind w:firstLine="284"/>
        <w:rPr>
          <w:rFonts w:ascii="Angsana New" w:eastAsia="Times New Roman" w:hAnsi="Angsana New" w:cs="Angsana New"/>
          <w:sz w:val="28"/>
          <w:szCs w:val="28"/>
        </w:rPr>
      </w:pP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รูปแบบ (ไทย) </w:t>
      </w:r>
      <w:r w:rsidRPr="001455AF">
        <w:rPr>
          <w:rFonts w:ascii="TH SarabunPSK" w:hAnsi="TH SarabunPSK" w:cs="TH SarabunPSK" w:hint="cs"/>
          <w:sz w:val="32"/>
          <w:szCs w:val="32"/>
        </w:rPr>
        <w:t xml:space="preserve">:  </w:t>
      </w:r>
      <w:r w:rsidR="003E28DA" w:rsidRPr="003E2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ชื่อ/สกุล./(ปีที่เผยแพร่)./</w:t>
      </w:r>
      <w:r w:rsidR="003E28DA" w:rsidRPr="003E28DA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ชื่อวิทยานิพนธ์</w:t>
      </w:r>
      <w:r w:rsidR="003E28DA" w:rsidRPr="003E28DA">
        <w:rPr>
          <w:rFonts w:ascii="TH SarabunPSK" w:eastAsia="Times New Roman" w:hAnsi="TH SarabunPSK" w:cs="TH SarabunPSK"/>
          <w:color w:val="000000"/>
          <w:sz w:val="32"/>
          <w:szCs w:val="32"/>
        </w:rPr>
        <w:t>/[</w:t>
      </w:r>
      <w:r w:rsidR="003E28DA" w:rsidRPr="003E2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วิทยานิพนธ์ปริญญาดุษฎีบัณฑิต ไม่ได้ตีพิมพ์</w:t>
      </w:r>
      <w:r w:rsidR="003E28DA" w:rsidRPr="003E28DA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="003E28D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3E28DA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</w:t>
      </w:r>
      <w:r w:rsidR="003E28DA" w:rsidRPr="003E28DA">
        <w:rPr>
          <w:rFonts w:ascii="TH SarabunPSK" w:eastAsia="Times New Roman" w:hAnsi="TH SarabunPSK" w:cs="TH SarabunPSK"/>
          <w:color w:val="000000"/>
          <w:sz w:val="32"/>
          <w:szCs w:val="32"/>
        </w:rPr>
        <w:t>///////</w:t>
      </w:r>
      <w:r w:rsidR="003E28DA" w:rsidRPr="003E2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 วิทยานิพนธ์ปริญญามหาบัณฑิต ไม่ได้ตีพิมพ์]./ชื่อมหาวิทยาลัย</w:t>
      </w:r>
    </w:p>
    <w:p w14:paraId="1C6AD712" w14:textId="3F8F1401" w:rsidR="003E28DA" w:rsidRPr="003E28DA" w:rsidRDefault="0016784B" w:rsidP="003E28DA">
      <w:pPr>
        <w:spacing w:after="0" w:line="240" w:lineRule="auto"/>
        <w:rPr>
          <w:rFonts w:ascii="Angsana New" w:eastAsia="Times New Roman" w:hAnsi="Angsana New" w:cs="Angsana New"/>
          <w:sz w:val="28"/>
          <w:szCs w:val="28"/>
        </w:rPr>
      </w:pP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           (อังกฤษ)</w:t>
      </w:r>
      <w:r w:rsidRPr="001455AF">
        <w:rPr>
          <w:rFonts w:ascii="TH SarabunPSK" w:hAnsi="TH SarabunPSK" w:cs="TH SarabunPSK" w:hint="cs"/>
          <w:sz w:val="32"/>
          <w:szCs w:val="32"/>
        </w:rPr>
        <w:t xml:space="preserve"> : </w:t>
      </w: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8DA" w:rsidRPr="003E2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สกุล</w:t>
      </w:r>
      <w:r w:rsidR="003E28DA" w:rsidRPr="003E28DA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="003E28DA" w:rsidRPr="003E2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อักษรย่อชื่อ./(ปีที่เผยแพร่)./</w:t>
      </w:r>
      <w:r w:rsidR="003E28DA" w:rsidRPr="003E28DA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ชื่อวิทยานิพนธ์</w:t>
      </w:r>
      <w:r w:rsidR="003E28DA" w:rsidRPr="003E28DA">
        <w:rPr>
          <w:rFonts w:ascii="TH SarabunPSK" w:eastAsia="Times New Roman" w:hAnsi="TH SarabunPSK" w:cs="TH SarabunPSK"/>
          <w:color w:val="000000"/>
          <w:sz w:val="32"/>
          <w:szCs w:val="32"/>
        </w:rPr>
        <w:t>/[Unpublished doctoral</w:t>
      </w:r>
      <w:r w:rsidR="003E28DA" w:rsidRPr="003E28DA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="003E28DA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        </w:t>
      </w:r>
      <w:r w:rsidR="003E28DA" w:rsidRPr="003E28DA">
        <w:rPr>
          <w:rFonts w:ascii="TH SarabunPSK" w:eastAsia="Times New Roman" w:hAnsi="TH SarabunPSK" w:cs="TH SarabunPSK"/>
          <w:color w:val="000000"/>
          <w:sz w:val="32"/>
          <w:szCs w:val="32"/>
        </w:rPr>
        <w:t>///////dissertation or Unpublished master’s thesis]./</w:t>
      </w:r>
      <w:r w:rsidR="003E28DA" w:rsidRPr="003E28D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ชื่อมหาวิทยาลัย</w:t>
      </w:r>
    </w:p>
    <w:p w14:paraId="4CFA8512" w14:textId="41CFDF54" w:rsidR="001400C2" w:rsidRDefault="0016784B" w:rsidP="00F3408A">
      <w:pPr>
        <w:pStyle w:val="ac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1400C2">
        <w:rPr>
          <w:rFonts w:ascii="TH SarabunPSK" w:hAnsi="TH SarabunPSK" w:cs="TH SarabunPSK"/>
          <w:sz w:val="32"/>
          <w:szCs w:val="32"/>
          <w:cs/>
        </w:rPr>
        <w:tab/>
      </w:r>
      <w:r w:rsidR="00F3408A" w:rsidRPr="00F3408A">
        <w:rPr>
          <w:rFonts w:ascii="TH SarabunPSK" w:hAnsi="TH SarabunPSK" w:cs="TH SarabunPSK"/>
          <w:sz w:val="32"/>
          <w:szCs w:val="32"/>
          <w:cs/>
        </w:rPr>
        <w:t xml:space="preserve">วราภรณ์ ช่วยนุกิจ. (2544). </w:t>
      </w:r>
      <w:r w:rsidR="00F3408A" w:rsidRPr="00F3408A">
        <w:rPr>
          <w:rFonts w:ascii="TH SarabunPSK" w:hAnsi="TH SarabunPSK" w:cs="TH SarabunPSK"/>
          <w:i/>
          <w:iCs/>
          <w:sz w:val="32"/>
          <w:szCs w:val="32"/>
          <w:cs/>
        </w:rPr>
        <w:t>ความพึงพอใจต่อการเสนอข่าวการเมืองของสถานีโทรทัศน์ไอทีวี</w:t>
      </w:r>
    </w:p>
    <w:p w14:paraId="43B0065B" w14:textId="7B97E870" w:rsidR="00F3408A" w:rsidRPr="00F3408A" w:rsidRDefault="00F3408A" w:rsidP="001400C2">
      <w:pPr>
        <w:pStyle w:val="ac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F3408A">
        <w:rPr>
          <w:rFonts w:ascii="TH SarabunPSK" w:hAnsi="TH SarabunPSK" w:cs="TH SarabunPSK"/>
          <w:i/>
          <w:iCs/>
          <w:sz w:val="32"/>
          <w:szCs w:val="32"/>
          <w:cs/>
        </w:rPr>
        <w:t>ของผู้ชมในกรุงเทพมหานคร</w:t>
      </w:r>
      <w:r w:rsidR="001400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00C2">
        <w:rPr>
          <w:rFonts w:ascii="TH SarabunPSK" w:hAnsi="TH SarabunPSK" w:cs="TH SarabunPSK"/>
          <w:sz w:val="32"/>
          <w:szCs w:val="32"/>
        </w:rPr>
        <w:t>[</w:t>
      </w:r>
      <w:r w:rsidRPr="00F3408A">
        <w:rPr>
          <w:rFonts w:ascii="TH SarabunPSK" w:hAnsi="TH SarabunPSK" w:cs="TH SarabunPSK"/>
          <w:sz w:val="32"/>
          <w:szCs w:val="32"/>
          <w:cs/>
        </w:rPr>
        <w:t>วิทยานิพนธ์ปริญญามหาบัณฑิต</w:t>
      </w:r>
      <w:r w:rsidR="001400C2">
        <w:rPr>
          <w:rFonts w:ascii="TH SarabunPSK" w:hAnsi="TH SarabunPSK" w:cs="TH SarabunPSK" w:hint="cs"/>
          <w:sz w:val="32"/>
          <w:szCs w:val="32"/>
          <w:cs/>
        </w:rPr>
        <w:t xml:space="preserve"> ไม่ได้ตีพิมพ์</w:t>
      </w:r>
      <w:r w:rsidR="001400C2">
        <w:rPr>
          <w:rFonts w:ascii="TH SarabunPSK" w:hAnsi="TH SarabunPSK" w:cs="TH SarabunPSK"/>
          <w:sz w:val="32"/>
          <w:szCs w:val="32"/>
        </w:rPr>
        <w:t xml:space="preserve">]. </w:t>
      </w:r>
      <w:r w:rsidRPr="00F3408A">
        <w:rPr>
          <w:rFonts w:ascii="TH SarabunPSK" w:hAnsi="TH SarabunPSK" w:cs="TH SarabunPSK" w:hint="cs"/>
          <w:sz w:val="32"/>
          <w:szCs w:val="32"/>
          <w:cs/>
        </w:rPr>
        <w:t>มหาวิทยาลัยเกษตรศาสตร์.</w:t>
      </w:r>
    </w:p>
    <w:p w14:paraId="4716F225" w14:textId="77777777" w:rsidR="009152CC" w:rsidRPr="0043579E" w:rsidRDefault="009152CC" w:rsidP="009152CC">
      <w:pPr>
        <w:spacing w:after="0" w:line="240" w:lineRule="auto"/>
        <w:ind w:left="720" w:firstLine="720"/>
        <w:rPr>
          <w:rFonts w:ascii="TH SarabunPSK" w:hAnsi="TH SarabunPSK" w:cs="TH SarabunPSK"/>
          <w:i/>
          <w:iCs/>
          <w:sz w:val="32"/>
          <w:szCs w:val="32"/>
        </w:rPr>
      </w:pPr>
      <w:proofErr w:type="spellStart"/>
      <w:r w:rsidRPr="0043579E">
        <w:rPr>
          <w:rFonts w:ascii="TH SarabunPSK" w:hAnsi="TH SarabunPSK" w:cs="TH SarabunPSK" w:hint="cs"/>
          <w:sz w:val="32"/>
          <w:szCs w:val="32"/>
        </w:rPr>
        <w:t>Suvansavetr</w:t>
      </w:r>
      <w:proofErr w:type="spellEnd"/>
      <w:r w:rsidRPr="0043579E">
        <w:rPr>
          <w:rFonts w:ascii="TH SarabunPSK" w:hAnsi="TH SarabunPSK" w:cs="TH SarabunPSK" w:hint="cs"/>
          <w:sz w:val="32"/>
          <w:szCs w:val="32"/>
        </w:rPr>
        <w:t xml:space="preserve">, J. (2017). </w:t>
      </w:r>
      <w:r w:rsidRPr="0043579E">
        <w:rPr>
          <w:rFonts w:ascii="TH SarabunPSK" w:hAnsi="TH SarabunPSK" w:cs="TH SarabunPSK" w:hint="cs"/>
          <w:i/>
          <w:iCs/>
          <w:sz w:val="32"/>
          <w:szCs w:val="32"/>
        </w:rPr>
        <w:t xml:space="preserve">Effect of gamification through badge implementation </w:t>
      </w:r>
    </w:p>
    <w:p w14:paraId="56545426" w14:textId="77777777" w:rsidR="009152CC" w:rsidRPr="0043579E" w:rsidRDefault="009152CC" w:rsidP="009152CC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43579E">
        <w:rPr>
          <w:rFonts w:ascii="TH SarabunPSK" w:hAnsi="TH SarabunPSK" w:cs="TH SarabunPSK" w:hint="cs"/>
          <w:i/>
          <w:iCs/>
          <w:sz w:val="32"/>
          <w:szCs w:val="32"/>
        </w:rPr>
        <w:t>on data collection using online questionnaire</w:t>
      </w:r>
      <w:r w:rsidRPr="0043579E">
        <w:rPr>
          <w:rFonts w:ascii="TH SarabunPSK" w:hAnsi="TH SarabunPSK" w:cs="TH SarabunPSK" w:hint="cs"/>
          <w:sz w:val="32"/>
          <w:szCs w:val="32"/>
        </w:rPr>
        <w:t xml:space="preserve"> [Unpublished master’s thesis]. Chulalongkorn University.</w:t>
      </w:r>
    </w:p>
    <w:p w14:paraId="7A1EDA9D" w14:textId="77777777" w:rsidR="00D61B70" w:rsidRPr="00D61B70" w:rsidRDefault="00D61B70" w:rsidP="001400C2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16"/>
          <w:szCs w:val="16"/>
        </w:rPr>
      </w:pPr>
    </w:p>
    <w:p w14:paraId="5BDB61E7" w14:textId="77777777" w:rsidR="00A53604" w:rsidRPr="00A53604" w:rsidRDefault="00D61B70" w:rsidP="00A53604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A53604" w:rsidRPr="00A5360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วิทยานิพนธ์ปริญญาดุษฎีบัณฑิตและวิทยานิพนธ์ปริญญามหาบัณฑิตจากเว็บไซต์ </w:t>
      </w:r>
    </w:p>
    <w:p w14:paraId="25EB6BD6" w14:textId="0A47B7C2" w:rsidR="00D61B70" w:rsidRDefault="00A53604" w:rsidP="00A53604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A53604">
        <w:rPr>
          <w:rFonts w:ascii="TH SarabunPSK" w:hAnsi="TH SarabunPSK" w:cs="TH SarabunPSK"/>
          <w:b/>
          <w:bCs/>
          <w:sz w:val="32"/>
          <w:szCs w:val="32"/>
          <w:cs/>
        </w:rPr>
        <w:t>(ไม่อยู่ในฐานข้อมูลเชิงพาณิชย์)</w:t>
      </w:r>
    </w:p>
    <w:p w14:paraId="7778EDD4" w14:textId="78972977" w:rsidR="00B94BFA" w:rsidRPr="00B94BFA" w:rsidRDefault="00D61B70" w:rsidP="00073C79">
      <w:pPr>
        <w:spacing w:after="0" w:line="240" w:lineRule="auto"/>
        <w:ind w:firstLine="284"/>
        <w:rPr>
          <w:rFonts w:ascii="Angsana New" w:eastAsia="Times New Roman" w:hAnsi="Angsana New" w:cs="Angsana New"/>
          <w:sz w:val="28"/>
          <w:szCs w:val="28"/>
        </w:rPr>
      </w:pP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รูปแบบ (ไทย) </w:t>
      </w:r>
      <w:r w:rsidRPr="001455AF">
        <w:rPr>
          <w:rFonts w:ascii="TH SarabunPSK" w:hAnsi="TH SarabunPSK" w:cs="TH SarabunPSK" w:hint="cs"/>
          <w:sz w:val="32"/>
          <w:szCs w:val="32"/>
        </w:rPr>
        <w:t xml:space="preserve">:  </w:t>
      </w:r>
      <w:r w:rsidR="00B94BFA" w:rsidRPr="00B94BF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ชื่อ/สกุล./(ปีที่เผยแพร่)./ชื่อวิทยานิพนธ์/[วิทยานิพนธ์ปริญญาดุษฎีบัณฑิต หรือ</w:t>
      </w:r>
      <w:r w:rsidR="00B94BFA" w:rsidRPr="00B94BFA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="00B94BF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B94BFA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</w:t>
      </w:r>
      <w:r w:rsidR="00B94BFA" w:rsidRPr="00B94BFA">
        <w:rPr>
          <w:rFonts w:ascii="TH SarabunPSK" w:eastAsia="Times New Roman" w:hAnsi="TH SarabunPSK" w:cs="TH SarabunPSK"/>
          <w:color w:val="000000"/>
          <w:sz w:val="32"/>
          <w:szCs w:val="32"/>
        </w:rPr>
        <w:t>///////</w:t>
      </w:r>
      <w:r w:rsidR="00B94BFA" w:rsidRPr="00B94BF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วิทยานิพนธ์ปริญญามหาบัณฑิต]./ชื่อเว็บไซต์./</w:t>
      </w:r>
      <w:r w:rsidR="00B94BFA" w:rsidRPr="00B94BFA">
        <w:rPr>
          <w:rFonts w:ascii="TH SarabunPSK" w:eastAsia="Times New Roman" w:hAnsi="TH SarabunPSK" w:cs="TH SarabunPSK"/>
          <w:color w:val="000000"/>
          <w:sz w:val="32"/>
          <w:szCs w:val="32"/>
        </w:rPr>
        <w:t>URL</w:t>
      </w:r>
    </w:p>
    <w:p w14:paraId="757BAE3C" w14:textId="00D8EAE2" w:rsidR="00B94BFA" w:rsidRPr="00B94BFA" w:rsidRDefault="00B94BFA" w:rsidP="00B94BFA">
      <w:pPr>
        <w:spacing w:after="0" w:line="240" w:lineRule="auto"/>
        <w:rPr>
          <w:rFonts w:ascii="Angsana New" w:eastAsia="Times New Roman" w:hAnsi="Angsana New" w:cs="Angsana New"/>
          <w:sz w:val="28"/>
          <w:szCs w:val="28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D61B70" w:rsidRPr="001455AF">
        <w:rPr>
          <w:rFonts w:ascii="TH SarabunPSK" w:hAnsi="TH SarabunPSK" w:cs="TH SarabunPSK" w:hint="cs"/>
          <w:sz w:val="32"/>
          <w:szCs w:val="32"/>
          <w:cs/>
        </w:rPr>
        <w:t xml:space="preserve">          (อังกฤษ)</w:t>
      </w:r>
      <w:r w:rsidR="00D61B70" w:rsidRPr="001455AF">
        <w:rPr>
          <w:rFonts w:ascii="TH SarabunPSK" w:hAnsi="TH SarabunPSK" w:cs="TH SarabunPSK" w:hint="cs"/>
          <w:sz w:val="32"/>
          <w:szCs w:val="32"/>
        </w:rPr>
        <w:t xml:space="preserve"> : </w:t>
      </w:r>
      <w:r w:rsidR="00D61B70" w:rsidRPr="001455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4BF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สกุล</w:t>
      </w:r>
      <w:r w:rsidRPr="00B94BFA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Pr="00B94BF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อักษรย่อชื่อ./(ปีที่เผยแพร่)./ชื่อวิทยานิพนธ์/[</w:t>
      </w:r>
      <w:r w:rsidRPr="00B94BFA">
        <w:rPr>
          <w:rFonts w:ascii="TH SarabunPSK" w:eastAsia="Times New Roman" w:hAnsi="TH SarabunPSK" w:cs="TH SarabunPSK"/>
          <w:color w:val="000000"/>
          <w:sz w:val="32"/>
          <w:szCs w:val="32"/>
        </w:rPr>
        <w:t>Doctoral dissertation or</w:t>
      </w:r>
      <w:r w:rsidRPr="00B94BFA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</w:t>
      </w:r>
      <w:r w:rsidRPr="00B94BFA">
        <w:rPr>
          <w:rFonts w:ascii="TH SarabunPSK" w:eastAsia="Times New Roman" w:hAnsi="TH SarabunPSK" w:cs="TH SarabunPSK"/>
          <w:color w:val="000000"/>
          <w:sz w:val="32"/>
          <w:szCs w:val="32"/>
        </w:rPr>
        <w:t>///////Master’s thesis]./</w:t>
      </w:r>
      <w:r w:rsidRPr="00B94BF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ชื่อเว็บไซต์./</w:t>
      </w:r>
      <w:r w:rsidRPr="00B94BFA">
        <w:rPr>
          <w:rFonts w:ascii="TH SarabunPSK" w:eastAsia="Times New Roman" w:hAnsi="TH SarabunPSK" w:cs="TH SarabunPSK"/>
          <w:color w:val="000000"/>
          <w:sz w:val="32"/>
          <w:szCs w:val="32"/>
        </w:rPr>
        <w:t>URL</w:t>
      </w:r>
    </w:p>
    <w:p w14:paraId="520A2045" w14:textId="5A1EA96C" w:rsidR="005845A1" w:rsidRDefault="00D61B70" w:rsidP="005845A1">
      <w:pPr>
        <w:pStyle w:val="ac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5845A1" w:rsidRPr="005845A1">
        <w:rPr>
          <w:rFonts w:ascii="TH SarabunPSK" w:hAnsi="TH SarabunPSK" w:cs="TH SarabunPSK"/>
          <w:sz w:val="32"/>
          <w:szCs w:val="32"/>
          <w:cs/>
        </w:rPr>
        <w:t xml:space="preserve">ประพันธ์ แสงเนติธรรม. (2545). </w:t>
      </w:r>
      <w:r w:rsidR="005845A1" w:rsidRPr="005845A1">
        <w:rPr>
          <w:rFonts w:ascii="TH SarabunPSK" w:hAnsi="TH SarabunPSK" w:cs="TH SarabunPSK"/>
          <w:i/>
          <w:iCs/>
          <w:sz w:val="32"/>
          <w:szCs w:val="32"/>
          <w:cs/>
        </w:rPr>
        <w:t>การประเมินผลการปฏิบัติงานด้านการให้บริการประชาชน</w:t>
      </w:r>
    </w:p>
    <w:p w14:paraId="216A4904" w14:textId="77777777" w:rsidR="00783D94" w:rsidRDefault="005845A1" w:rsidP="00E33FFD">
      <w:pPr>
        <w:pStyle w:val="ac"/>
        <w:ind w:left="1440" w:firstLine="720"/>
        <w:rPr>
          <w:rFonts w:ascii="TH SarabunPSK" w:hAnsi="TH SarabunPSK" w:cs="TH SarabunPSK"/>
          <w:sz w:val="32"/>
          <w:szCs w:val="32"/>
        </w:rPr>
      </w:pPr>
      <w:r w:rsidRPr="005845A1">
        <w:rPr>
          <w:rFonts w:ascii="TH SarabunPSK" w:hAnsi="TH SarabunPSK" w:cs="TH SarabunPSK"/>
          <w:i/>
          <w:iCs/>
          <w:sz w:val="32"/>
          <w:szCs w:val="32"/>
          <w:cs/>
        </w:rPr>
        <w:t>ของสำนักงานที่ดินจังหวัดเชียงใหม่ สาขาสันป่าตอง</w:t>
      </w:r>
      <w:r w:rsidR="00783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D94">
        <w:rPr>
          <w:rFonts w:ascii="TH SarabunPSK" w:hAnsi="TH SarabunPSK" w:cs="TH SarabunPSK"/>
          <w:sz w:val="32"/>
          <w:szCs w:val="32"/>
        </w:rPr>
        <w:t>[</w:t>
      </w:r>
      <w:r w:rsidRPr="005845A1">
        <w:rPr>
          <w:rFonts w:ascii="TH SarabunPSK" w:hAnsi="TH SarabunPSK" w:cs="TH SarabunPSK"/>
          <w:sz w:val="32"/>
          <w:szCs w:val="32"/>
          <w:cs/>
        </w:rPr>
        <w:t>วิทยานิพนธ์ปริญญา</w:t>
      </w:r>
    </w:p>
    <w:p w14:paraId="075A1500" w14:textId="245F27A3" w:rsidR="005845A1" w:rsidRDefault="005845A1" w:rsidP="00E33FFD">
      <w:pPr>
        <w:pStyle w:val="ac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5845A1">
        <w:rPr>
          <w:rFonts w:ascii="TH SarabunPSK" w:hAnsi="TH SarabunPSK" w:cs="TH SarabunPSK"/>
          <w:sz w:val="32"/>
          <w:szCs w:val="32"/>
          <w:cs/>
        </w:rPr>
        <w:t>มหาบัณฑิต</w:t>
      </w:r>
      <w:r w:rsidR="00783D94">
        <w:rPr>
          <w:rFonts w:ascii="TH SarabunPSK" w:hAnsi="TH SarabunPSK" w:cs="TH SarabunPSK"/>
          <w:sz w:val="32"/>
          <w:szCs w:val="32"/>
        </w:rPr>
        <w:t>]</w:t>
      </w:r>
      <w:r w:rsidRPr="005845A1">
        <w:rPr>
          <w:rFonts w:ascii="TH SarabunPSK" w:hAnsi="TH SarabunPSK" w:cs="TH SarabunPSK" w:hint="cs"/>
          <w:sz w:val="32"/>
          <w:szCs w:val="32"/>
          <w:cs/>
        </w:rPr>
        <w:t>.</w:t>
      </w:r>
      <w:r w:rsidR="00783D94" w:rsidRPr="00783D94">
        <w:rPr>
          <w:rFonts w:ascii="TH SarabunPSK" w:eastAsia="Times New Roman" w:hAnsi="TH SarabunPSK" w:cs="TH SarabunPSK"/>
          <w:sz w:val="32"/>
          <w:szCs w:val="32"/>
        </w:rPr>
        <w:t>CMU Intellectual Repository</w:t>
      </w:r>
      <w:r w:rsidR="00783D94">
        <w:rPr>
          <w:rFonts w:ascii="TH SarabunPSK" w:eastAsia="Times New Roman" w:hAnsi="TH SarabunPSK" w:cs="TH SarabunPSK"/>
          <w:sz w:val="32"/>
          <w:szCs w:val="32"/>
        </w:rPr>
        <w:t xml:space="preserve"> (CMUIR). </w:t>
      </w:r>
      <w:r w:rsidR="00783D94" w:rsidRPr="00783D94">
        <w:rPr>
          <w:rFonts w:ascii="TH SarabunPSK" w:eastAsia="Times New Roman" w:hAnsi="TH SarabunPSK" w:cs="TH SarabunPSK"/>
          <w:sz w:val="32"/>
          <w:szCs w:val="32"/>
        </w:rPr>
        <w:t>http://cmuir.cmu.ac.</w:t>
      </w:r>
      <w:r w:rsidR="00783D9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="00783D94" w:rsidRPr="00783D94">
        <w:rPr>
          <w:rFonts w:ascii="TH SarabunPSK" w:eastAsia="Times New Roman" w:hAnsi="TH SarabunPSK" w:cs="TH SarabunPSK"/>
          <w:sz w:val="32"/>
          <w:szCs w:val="32"/>
        </w:rPr>
        <w:t>th</w:t>
      </w:r>
      <w:proofErr w:type="spellEnd"/>
      <w:r w:rsidR="00783D94" w:rsidRPr="00783D94">
        <w:rPr>
          <w:rFonts w:ascii="TH SarabunPSK" w:eastAsia="Times New Roman" w:hAnsi="TH SarabunPSK" w:cs="TH SarabunPSK"/>
          <w:sz w:val="32"/>
          <w:szCs w:val="32"/>
        </w:rPr>
        <w:t>/handle/6653943832/31709</w:t>
      </w:r>
    </w:p>
    <w:p w14:paraId="23E28D91" w14:textId="77777777" w:rsidR="001602FD" w:rsidRDefault="001602FD" w:rsidP="001602FD">
      <w:pPr>
        <w:spacing w:after="0" w:line="240" w:lineRule="auto"/>
        <w:ind w:left="630" w:firstLine="720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1602FD">
        <w:rPr>
          <w:rFonts w:ascii="TH SarabunPSK" w:hAnsi="TH SarabunPSK" w:cs="TH SarabunPSK"/>
          <w:color w:val="000000"/>
          <w:sz w:val="32"/>
          <w:szCs w:val="32"/>
        </w:rPr>
        <w:t xml:space="preserve">Ata, A. (2015). </w:t>
      </w:r>
      <w:r w:rsidRPr="001602FD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Factor effecting teacher-child communication skill &amp; </w:t>
      </w:r>
      <w:proofErr w:type="spellStart"/>
      <w:r w:rsidRPr="001602FD">
        <w:rPr>
          <w:rFonts w:ascii="TH SarabunPSK" w:hAnsi="TH SarabunPSK" w:cs="TH SarabunPSK"/>
          <w:i/>
          <w:iCs/>
          <w:color w:val="000000"/>
          <w:sz w:val="32"/>
          <w:szCs w:val="32"/>
        </w:rPr>
        <w:t>selfefficacy</w:t>
      </w:r>
      <w:proofErr w:type="spellEnd"/>
      <w:r w:rsidRPr="001602FD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</w:p>
    <w:p w14:paraId="54C3755F" w14:textId="0EF1DA84" w:rsidR="0016784B" w:rsidRPr="00293E85" w:rsidRDefault="001602FD" w:rsidP="001602FD">
      <w:pPr>
        <w:spacing w:after="0" w:line="240" w:lineRule="auto"/>
        <w:ind w:left="2070"/>
        <w:rPr>
          <w:rFonts w:ascii="Angsana New" w:eastAsia="Times New Roman" w:hAnsi="Angsana New" w:cs="Angsana New"/>
          <w:sz w:val="28"/>
          <w:szCs w:val="28"/>
        </w:rPr>
      </w:pPr>
      <w:r w:rsidRPr="001602FD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beliefs: An investigation on preschool teachers </w:t>
      </w:r>
      <w:r w:rsidRPr="001602FD">
        <w:rPr>
          <w:rFonts w:ascii="TH SarabunPSK" w:hAnsi="TH SarabunPSK" w:cs="TH SarabunPSK"/>
          <w:color w:val="000000"/>
          <w:sz w:val="32"/>
          <w:szCs w:val="32"/>
        </w:rPr>
        <w:t>[Master’s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602FD">
        <w:rPr>
          <w:rFonts w:ascii="TH SarabunPSK" w:hAnsi="TH SarabunPSK" w:cs="TH SarabunPSK"/>
          <w:color w:val="000000"/>
          <w:sz w:val="32"/>
          <w:szCs w:val="32"/>
        </w:rPr>
        <w:t>thesis]. Middle East Technical University Library.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602FD">
        <w:rPr>
          <w:rFonts w:ascii="TH SarabunPSK" w:hAnsi="TH SarabunPSK" w:cs="TH SarabunPSK"/>
          <w:color w:val="000000"/>
          <w:sz w:val="32"/>
          <w:szCs w:val="32"/>
        </w:rPr>
        <w:t>http://etd.lib.metu.edu.tr/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602FD">
        <w:rPr>
          <w:rFonts w:ascii="TH SarabunPSK" w:hAnsi="TH SarabunPSK" w:cs="TH SarabunPSK"/>
          <w:color w:val="000000"/>
          <w:sz w:val="32"/>
          <w:szCs w:val="32"/>
        </w:rPr>
        <w:t>upload/12619101/index.pdf</w:t>
      </w:r>
    </w:p>
    <w:p w14:paraId="3ED1B778" w14:textId="77777777" w:rsidR="001C3A6C" w:rsidRPr="00D61B70" w:rsidRDefault="001C3A6C" w:rsidP="001C3A6C">
      <w:pPr>
        <w:spacing w:after="0" w:line="240" w:lineRule="auto"/>
        <w:ind w:left="720" w:firstLine="720"/>
        <w:rPr>
          <w:rFonts w:ascii="Angsana New" w:eastAsia="Times New Roman" w:hAnsi="Angsana New" w:cs="Angsana New"/>
          <w:sz w:val="16"/>
          <w:szCs w:val="16"/>
        </w:rPr>
      </w:pPr>
    </w:p>
    <w:p w14:paraId="0E784E0A" w14:textId="3A43A3D1" w:rsidR="001C3A6C" w:rsidRPr="00A53604" w:rsidRDefault="001C3A6C" w:rsidP="001C3A6C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F5C7F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A5360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วิทยานิพนธ์ปริญญาดุษฎีบัณฑิตและวิทยานิพนธ์ปริญญามหาบัณฑิตจากเว็บไซต์ </w:t>
      </w:r>
      <w:r w:rsidR="00073C79" w:rsidRPr="00073C79">
        <w:rPr>
          <w:rFonts w:ascii="TH SarabunPSK" w:hAnsi="TH SarabunPSK" w:cs="TH SarabunPSK"/>
          <w:b/>
          <w:bCs/>
          <w:sz w:val="32"/>
          <w:szCs w:val="32"/>
          <w:cs/>
        </w:rPr>
        <w:t>จากฐานข้อมูลเชิงพาณิชย์</w:t>
      </w:r>
    </w:p>
    <w:p w14:paraId="0F2B7421" w14:textId="2C43DB3C" w:rsidR="00001BBB" w:rsidRPr="00001BBB" w:rsidRDefault="001C3A6C" w:rsidP="00001BBB">
      <w:pPr>
        <w:spacing w:after="0" w:line="240" w:lineRule="auto"/>
        <w:rPr>
          <w:rFonts w:ascii="Angsana New" w:eastAsia="Times New Roman" w:hAnsi="Angsana New" w:cs="Angsana New"/>
          <w:sz w:val="28"/>
          <w:szCs w:val="28"/>
        </w:rPr>
      </w:pP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รูปแบบ (ไทย) </w:t>
      </w:r>
      <w:r w:rsidRPr="001455AF">
        <w:rPr>
          <w:rFonts w:ascii="TH SarabunPSK" w:hAnsi="TH SarabunPSK" w:cs="TH SarabunPSK" w:hint="cs"/>
          <w:sz w:val="32"/>
          <w:szCs w:val="32"/>
        </w:rPr>
        <w:t xml:space="preserve">:  </w:t>
      </w:r>
      <w:r w:rsidR="00001BBB" w:rsidRPr="00001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ชื่อ/สกุล./(ปีที่เผยแพร่)./</w:t>
      </w:r>
      <w:r w:rsidR="00001BBB" w:rsidRPr="00001BBB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ชื่อวิทยานิพนธ์</w:t>
      </w:r>
      <w:r w:rsidR="00001BBB" w:rsidRPr="00001BBB">
        <w:rPr>
          <w:rFonts w:ascii="TH SarabunPSK" w:eastAsia="Times New Roman" w:hAnsi="TH SarabunPSK" w:cs="TH SarabunPSK"/>
          <w:color w:val="000000"/>
          <w:sz w:val="32"/>
          <w:szCs w:val="32"/>
        </w:rPr>
        <w:t>/(</w:t>
      </w:r>
      <w:r w:rsidR="00001BBB" w:rsidRPr="00001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หมายเลข </w:t>
      </w:r>
      <w:r w:rsidR="00001BBB" w:rsidRPr="00001BB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UMI </w:t>
      </w:r>
      <w:r w:rsidR="00001BBB" w:rsidRPr="00001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 เลขล</w:t>
      </w:r>
      <w:r w:rsidR="001517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001BBB" w:rsidRPr="00001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ดับอื่น ๆ)/</w:t>
      </w:r>
      <w:r w:rsidR="00001BBB" w:rsidRPr="00001BBB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="001517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</w:t>
      </w:r>
      <w:r w:rsidR="00001BBB" w:rsidRPr="00001BBB">
        <w:rPr>
          <w:rFonts w:ascii="TH SarabunPSK" w:eastAsia="Times New Roman" w:hAnsi="TH SarabunPSK" w:cs="TH SarabunPSK"/>
          <w:color w:val="000000"/>
          <w:sz w:val="32"/>
          <w:szCs w:val="32"/>
        </w:rPr>
        <w:t>///////[</w:t>
      </w:r>
      <w:r w:rsidR="00001BBB" w:rsidRPr="00001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วิทยานิพนธ์ปริญญาดุษฎีบัณฑิต หรือวิทยานิพนธ์ปริญญามหาบัณฑิต</w:t>
      </w:r>
      <w:r w:rsidR="00001BBB" w:rsidRPr="00001BBB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="00001BBB" w:rsidRPr="00001BBB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="001517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</w:t>
      </w:r>
      <w:r w:rsidR="00001BBB" w:rsidRPr="00001BBB">
        <w:rPr>
          <w:rFonts w:ascii="TH SarabunPSK" w:eastAsia="Times New Roman" w:hAnsi="TH SarabunPSK" w:cs="TH SarabunPSK"/>
          <w:color w:val="000000"/>
          <w:sz w:val="32"/>
          <w:szCs w:val="32"/>
        </w:rPr>
        <w:t>///////</w:t>
      </w:r>
      <w:r w:rsidR="00001BBB" w:rsidRPr="00001BB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ชื่อมหาวิทยาลัย]./ชื่อฐานข้อมูล</w:t>
      </w:r>
    </w:p>
    <w:p w14:paraId="6AB16A86" w14:textId="3A8AD87A" w:rsidR="001C3A6C" w:rsidRPr="00B94BFA" w:rsidRDefault="001C3A6C" w:rsidP="00073C79">
      <w:pPr>
        <w:spacing w:after="0" w:line="240" w:lineRule="auto"/>
        <w:ind w:firstLine="284"/>
        <w:rPr>
          <w:rFonts w:ascii="Angsana New" w:eastAsia="Times New Roman" w:hAnsi="Angsana New" w:cs="Angsana New"/>
          <w:sz w:val="28"/>
          <w:szCs w:val="28"/>
        </w:rPr>
      </w:pPr>
    </w:p>
    <w:p w14:paraId="1F3AA2C5" w14:textId="69B7E4DD" w:rsidR="001517FE" w:rsidRPr="001517FE" w:rsidRDefault="001C3A6C" w:rsidP="001517FE">
      <w:pPr>
        <w:spacing w:after="0" w:line="240" w:lineRule="auto"/>
        <w:rPr>
          <w:rFonts w:ascii="Angsana New" w:eastAsia="Times New Roman" w:hAnsi="Angsana New" w:cs="Angsana New"/>
          <w:sz w:val="28"/>
          <w:szCs w:val="28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          (อังกฤษ)</w:t>
      </w:r>
      <w:r w:rsidRPr="001455AF">
        <w:rPr>
          <w:rFonts w:ascii="TH SarabunPSK" w:hAnsi="TH SarabunPSK" w:cs="TH SarabunPSK" w:hint="cs"/>
          <w:sz w:val="32"/>
          <w:szCs w:val="32"/>
        </w:rPr>
        <w:t xml:space="preserve"> : </w:t>
      </w: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7FE" w:rsidRPr="001517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สกุล</w:t>
      </w:r>
      <w:r w:rsidR="001517FE" w:rsidRPr="001517FE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="001517FE" w:rsidRPr="001517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อักษรย่อชื่อ./(ปีที่เผยแพร่)./</w:t>
      </w:r>
      <w:r w:rsidR="001517FE" w:rsidRPr="001517FE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ชื่อวิทยานิพนธ์</w:t>
      </w:r>
      <w:r w:rsidR="001517FE" w:rsidRPr="001517FE">
        <w:rPr>
          <w:rFonts w:ascii="TH SarabunPSK" w:eastAsia="Times New Roman" w:hAnsi="TH SarabunPSK" w:cs="TH SarabunPSK"/>
          <w:color w:val="000000"/>
          <w:sz w:val="32"/>
          <w:szCs w:val="32"/>
        </w:rPr>
        <w:t>/(</w:t>
      </w:r>
      <w:r w:rsidR="001517FE" w:rsidRPr="001517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หมายเลข </w:t>
      </w:r>
      <w:r w:rsidR="001517FE" w:rsidRPr="001517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UMI </w:t>
      </w:r>
      <w:r w:rsidR="001517FE" w:rsidRPr="001517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r w:rsidR="001517FE" w:rsidRPr="001517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1517FE" w:rsidRPr="001517FE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="001517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</w:t>
      </w:r>
      <w:r w:rsidR="001517FE" w:rsidRPr="001517FE">
        <w:rPr>
          <w:rFonts w:ascii="TH SarabunPSK" w:eastAsia="Times New Roman" w:hAnsi="TH SarabunPSK" w:cs="TH SarabunPSK"/>
          <w:color w:val="000000"/>
          <w:sz w:val="32"/>
          <w:szCs w:val="32"/>
        </w:rPr>
        <w:t>///////</w:t>
      </w:r>
      <w:r w:rsidR="001517FE" w:rsidRPr="001517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เลขล</w:t>
      </w:r>
      <w:r w:rsidR="001517F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1517FE" w:rsidRPr="001517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ดับอื่น ๆ)/[</w:t>
      </w:r>
      <w:r w:rsidR="001517FE" w:rsidRPr="001517FE">
        <w:rPr>
          <w:rFonts w:ascii="TH SarabunPSK" w:eastAsia="Times New Roman" w:hAnsi="TH SarabunPSK" w:cs="TH SarabunPSK"/>
          <w:color w:val="000000"/>
          <w:sz w:val="32"/>
          <w:szCs w:val="32"/>
        </w:rPr>
        <w:t>Doctoral dissertation or Master’s thesis,</w:t>
      </w:r>
      <w:r w:rsidR="001517FE" w:rsidRPr="001517FE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="001517F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</w:t>
      </w:r>
      <w:r w:rsidR="001517FE" w:rsidRPr="001517FE">
        <w:rPr>
          <w:rFonts w:ascii="TH SarabunPSK" w:eastAsia="Times New Roman" w:hAnsi="TH SarabunPSK" w:cs="TH SarabunPSK"/>
          <w:color w:val="000000"/>
          <w:sz w:val="32"/>
          <w:szCs w:val="32"/>
        </w:rPr>
        <w:t>///////</w:t>
      </w:r>
      <w:r w:rsidR="001517FE" w:rsidRPr="001517F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ชื่อมหาวิทยาลัย]./ชื่อฐานข้อมูล</w:t>
      </w:r>
    </w:p>
    <w:p w14:paraId="1D0AB232" w14:textId="77777777" w:rsidR="00F07782" w:rsidRDefault="001C3A6C" w:rsidP="00F07782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7782" w:rsidRPr="00F077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McNiel, D. S. (2006). </w:t>
      </w:r>
      <w:r w:rsidR="00F07782" w:rsidRPr="00F07782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Meaning through narrative: A personal narrative</w:t>
      </w:r>
      <w:r w:rsidR="00F07782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 </w:t>
      </w:r>
      <w:r w:rsidR="00F07782" w:rsidRPr="00F07782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discussing </w:t>
      </w:r>
    </w:p>
    <w:p w14:paraId="7A81A77F" w14:textId="5AA8E94A" w:rsidR="00F07782" w:rsidRPr="00F07782" w:rsidRDefault="00F07782" w:rsidP="00F07782">
      <w:pPr>
        <w:spacing w:after="0" w:line="240" w:lineRule="auto"/>
        <w:ind w:left="2160"/>
        <w:jc w:val="thaiDistribute"/>
        <w:rPr>
          <w:rFonts w:ascii="Angsana New" w:eastAsia="Times New Roman" w:hAnsi="Angsana New" w:cs="Angsana New"/>
          <w:sz w:val="28"/>
          <w:szCs w:val="28"/>
        </w:rPr>
      </w:pPr>
      <w:r w:rsidRPr="00F07782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growing up with an alcoholic mother </w:t>
      </w:r>
      <w:r w:rsidRPr="00F07782">
        <w:rPr>
          <w:rFonts w:ascii="TH SarabunPSK" w:eastAsia="Times New Roman" w:hAnsi="TH SarabunPSK" w:cs="TH SarabunPSK"/>
          <w:color w:val="000000"/>
          <w:sz w:val="32"/>
          <w:szCs w:val="32"/>
        </w:rPr>
        <w:t>(UMI No. 1434728)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0778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[Master’s thesis]. ProQuest Dissertations and Theses database. </w:t>
      </w:r>
    </w:p>
    <w:p w14:paraId="456D28EC" w14:textId="31836A1B" w:rsidR="0016784B" w:rsidRPr="005C3A92" w:rsidRDefault="0016784B" w:rsidP="00F07782">
      <w:pPr>
        <w:pStyle w:val="ac"/>
        <w:jc w:val="thaiDistribute"/>
        <w:rPr>
          <w:rFonts w:ascii="TH SarabunPSK" w:hAnsi="TH SarabunPSK" w:cs="TH SarabunPSK"/>
          <w:sz w:val="16"/>
          <w:szCs w:val="16"/>
        </w:rPr>
      </w:pPr>
    </w:p>
    <w:p w14:paraId="52CA3351" w14:textId="33905B09" w:rsidR="005C3A92" w:rsidRDefault="005C3A92" w:rsidP="005C3A92">
      <w:pPr>
        <w:spacing w:after="0" w:line="240" w:lineRule="auto"/>
        <w:ind w:left="630" w:hanging="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>9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</w:rPr>
        <w:t xml:space="preserve"> </w:t>
      </w:r>
      <w:r w:rsidR="00B45C69" w:rsidRPr="00B45C6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เอกสารประกอบการประชุม/การประชุมวิชาการ ที่ไม่มี </w:t>
      </w:r>
      <w:r w:rsidR="00B45C69" w:rsidRPr="00B45C69">
        <w:rPr>
          <w:rFonts w:ascii="TH SarabunPSK" w:eastAsiaTheme="minorHAnsi" w:hAnsi="TH SarabunPSK" w:cs="TH SarabunPSK"/>
          <w:b/>
          <w:bCs/>
          <w:sz w:val="32"/>
          <w:szCs w:val="32"/>
        </w:rPr>
        <w:t>proceeding (Symposium)</w:t>
      </w:r>
    </w:p>
    <w:p w14:paraId="13F7EA15" w14:textId="36CB3127" w:rsidR="00644D8D" w:rsidRPr="00644D8D" w:rsidRDefault="0059372A" w:rsidP="00010537">
      <w:pPr>
        <w:spacing w:after="0" w:line="240" w:lineRule="auto"/>
        <w:ind w:firstLine="284"/>
        <w:rPr>
          <w:rFonts w:ascii="Angsana New" w:eastAsia="Times New Roman" w:hAnsi="Angsana New" w:cs="Angsana New"/>
          <w:sz w:val="28"/>
          <w:szCs w:val="28"/>
        </w:rPr>
      </w:pP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รูปแบบ (ไทย) </w:t>
      </w:r>
      <w:r w:rsidRPr="001455AF">
        <w:rPr>
          <w:rFonts w:ascii="TH SarabunPSK" w:hAnsi="TH SarabunPSK" w:cs="TH SarabunPSK" w:hint="cs"/>
          <w:sz w:val="32"/>
          <w:szCs w:val="32"/>
        </w:rPr>
        <w:t xml:space="preserve">:  </w:t>
      </w:r>
      <w:r w:rsidR="00644D8D" w:rsidRPr="00644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ชื่อ/สกุล./(วันที่</w:t>
      </w:r>
      <w:r w:rsidR="00644D8D" w:rsidRPr="00644D8D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="00644D8D" w:rsidRPr="00644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 w:rsidR="00644D8D" w:rsidRPr="00644D8D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="00644D8D" w:rsidRPr="00644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ปี)./เรื่องที่ประชุม./ใน/ชื่อ/(ประธาน)</w:t>
      </w:r>
      <w:r w:rsidR="00644D8D" w:rsidRPr="00644D8D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="00644D8D" w:rsidRPr="00644D8D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ชื่อการประชุม/</w:t>
      </w:r>
      <w:r w:rsidR="00644D8D" w:rsidRPr="00644D8D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br/>
      </w:r>
      <w:r w:rsidR="00644D8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</w:t>
      </w:r>
      <w:r w:rsidR="00644D8D" w:rsidRPr="00644D8D">
        <w:rPr>
          <w:rFonts w:ascii="TH SarabunPSK" w:eastAsia="Times New Roman" w:hAnsi="TH SarabunPSK" w:cs="TH SarabunPSK"/>
          <w:color w:val="000000"/>
          <w:sz w:val="32"/>
          <w:szCs w:val="32"/>
        </w:rPr>
        <w:t>///////[Symposium]</w:t>
      </w:r>
      <w:r w:rsidR="00644D8D" w:rsidRPr="00644D8D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.</w:t>
      </w:r>
      <w:r w:rsidR="00644D8D" w:rsidRPr="00644D8D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="00644D8D" w:rsidRPr="00644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ชื่องานที่จัดประชุม</w:t>
      </w:r>
      <w:r w:rsidR="00644D8D" w:rsidRPr="00644D8D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="00644D8D" w:rsidRPr="00644D8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สถานที่ประชุม.</w:t>
      </w:r>
    </w:p>
    <w:p w14:paraId="527751BE" w14:textId="12E6A98D" w:rsidR="0059372A" w:rsidRPr="001455AF" w:rsidRDefault="0059372A" w:rsidP="0059372A">
      <w:pPr>
        <w:spacing w:after="0" w:line="240" w:lineRule="auto"/>
        <w:rPr>
          <w:rFonts w:ascii="TH SarabunPSK" w:eastAsia="Times New Roman" w:hAnsi="TH SarabunPSK" w:cs="TH SarabunPSK"/>
          <w:sz w:val="28"/>
          <w:szCs w:val="28"/>
        </w:rPr>
      </w:pP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          (อังกฤษ)</w:t>
      </w:r>
      <w:r w:rsidRPr="001455AF">
        <w:rPr>
          <w:rFonts w:ascii="TH SarabunPSK" w:hAnsi="TH SarabunPSK" w:cs="TH SarabunPSK" w:hint="cs"/>
          <w:sz w:val="32"/>
          <w:szCs w:val="32"/>
        </w:rPr>
        <w:t xml:space="preserve"> : </w:t>
      </w: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3FFD" w:rsidRPr="00E33FFD">
        <w:rPr>
          <w:rFonts w:ascii="TH SarabunPSK" w:hAnsi="TH SarabunPSK" w:cs="TH SarabunPSK"/>
          <w:color w:val="000000"/>
          <w:sz w:val="32"/>
          <w:szCs w:val="32"/>
          <w:cs/>
        </w:rPr>
        <w:t>สกุล</w:t>
      </w:r>
      <w:r w:rsidR="00E33FFD" w:rsidRPr="00E33FFD">
        <w:rPr>
          <w:rFonts w:ascii="TH SarabunPSK" w:hAnsi="TH SarabunPSK" w:cs="TH SarabunPSK"/>
          <w:color w:val="000000"/>
          <w:sz w:val="32"/>
          <w:szCs w:val="32"/>
        </w:rPr>
        <w:t>,/</w:t>
      </w:r>
      <w:r w:rsidR="00E33FFD" w:rsidRPr="00E33FFD">
        <w:rPr>
          <w:rFonts w:ascii="TH SarabunPSK" w:hAnsi="TH SarabunPSK" w:cs="TH SarabunPSK"/>
          <w:color w:val="000000"/>
          <w:sz w:val="32"/>
          <w:szCs w:val="32"/>
          <w:cs/>
        </w:rPr>
        <w:t>อักษรย่อชื่อ./(ปี</w:t>
      </w:r>
      <w:r w:rsidR="00E33FFD" w:rsidRPr="00E33FFD">
        <w:rPr>
          <w:rFonts w:ascii="TH SarabunPSK" w:hAnsi="TH SarabunPSK" w:cs="TH SarabunPSK"/>
          <w:color w:val="000000"/>
          <w:sz w:val="32"/>
          <w:szCs w:val="32"/>
        </w:rPr>
        <w:t>,/</w:t>
      </w:r>
      <w:r w:rsidR="00E33FFD" w:rsidRPr="00E33FFD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E33FFD" w:rsidRPr="00E33FFD">
        <w:rPr>
          <w:rFonts w:ascii="TH SarabunPSK" w:hAnsi="TH SarabunPSK" w:cs="TH SarabunPSK"/>
          <w:color w:val="000000"/>
          <w:sz w:val="32"/>
          <w:szCs w:val="32"/>
        </w:rPr>
        <w:t>,/</w:t>
      </w:r>
      <w:r w:rsidR="00E33FFD" w:rsidRPr="00E33FFD">
        <w:rPr>
          <w:rFonts w:ascii="TH SarabunPSK" w:hAnsi="TH SarabunPSK" w:cs="TH SarabunPSK"/>
          <w:color w:val="000000"/>
          <w:sz w:val="32"/>
          <w:szCs w:val="32"/>
          <w:cs/>
        </w:rPr>
        <w:t>วันที่)./</w:t>
      </w:r>
      <w:r w:rsidR="00E33FFD" w:rsidRPr="00E33FFD">
        <w:rPr>
          <w:rFonts w:ascii="TH SarabunPSK" w:hAnsi="TH SarabunPSK" w:cs="TH SarabunPSK"/>
          <w:color w:val="000000"/>
          <w:sz w:val="32"/>
          <w:szCs w:val="32"/>
        </w:rPr>
        <w:t>Title of contribution./In/</w:t>
      </w:r>
      <w:r w:rsidR="00E33FFD" w:rsidRPr="00E33FFD">
        <w:rPr>
          <w:rFonts w:ascii="TH SarabunPSK" w:hAnsi="TH SarabunPSK" w:cs="TH SarabunPSK"/>
          <w:color w:val="000000"/>
          <w:sz w:val="32"/>
          <w:szCs w:val="32"/>
          <w:cs/>
        </w:rPr>
        <w:t>ชื่อ/(</w:t>
      </w:r>
      <w:r w:rsidR="00E33FFD" w:rsidRPr="00E33FFD">
        <w:rPr>
          <w:rFonts w:ascii="TH SarabunPSK" w:hAnsi="TH SarabunPSK" w:cs="TH SarabunPSK"/>
          <w:color w:val="000000"/>
          <w:sz w:val="32"/>
          <w:szCs w:val="32"/>
        </w:rPr>
        <w:t>Chair),</w:t>
      </w:r>
      <w:r w:rsidR="00E33FFD" w:rsidRPr="00E33FFD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E33FFD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</w:t>
      </w:r>
      <w:r w:rsidR="00E33FFD" w:rsidRPr="00E33FFD">
        <w:rPr>
          <w:rFonts w:ascii="TH SarabunPSK" w:hAnsi="TH SarabunPSK" w:cs="TH SarabunPSK"/>
          <w:color w:val="000000"/>
          <w:sz w:val="32"/>
          <w:szCs w:val="32"/>
        </w:rPr>
        <w:t>///////</w:t>
      </w:r>
      <w:r w:rsidR="00E33FFD" w:rsidRPr="00E33FFD">
        <w:rPr>
          <w:rFonts w:ascii="TH SarabunPSK" w:hAnsi="TH SarabunPSK" w:cs="TH SarabunPSK"/>
          <w:i/>
          <w:iCs/>
          <w:color w:val="000000"/>
          <w:sz w:val="32"/>
          <w:szCs w:val="32"/>
        </w:rPr>
        <w:t>Title of symposium</w:t>
      </w:r>
      <w:r w:rsidR="00E33FFD" w:rsidRPr="00E33FFD">
        <w:rPr>
          <w:rFonts w:ascii="TH SarabunPSK" w:hAnsi="TH SarabunPSK" w:cs="TH SarabunPSK"/>
          <w:color w:val="000000"/>
          <w:sz w:val="32"/>
          <w:szCs w:val="32"/>
        </w:rPr>
        <w:t>/[Symposium]./Conference Name,/Location.</w:t>
      </w:r>
    </w:p>
    <w:p w14:paraId="3AE86AC4" w14:textId="58DDCBAE" w:rsidR="00E33FFD" w:rsidRPr="00E33FFD" w:rsidRDefault="0059372A" w:rsidP="00E33FFD">
      <w:pPr>
        <w:spacing w:after="0" w:line="240" w:lineRule="auto"/>
        <w:ind w:left="280"/>
        <w:rPr>
          <w:rFonts w:ascii="Angsana New" w:eastAsia="Times New Roman" w:hAnsi="Angsana New" w:cs="Angsana New"/>
          <w:sz w:val="28"/>
          <w:szCs w:val="28"/>
        </w:rPr>
      </w:pP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>:</w:t>
      </w:r>
      <w:r w:rsidR="00010537">
        <w:rPr>
          <w:rFonts w:ascii="TH SarabunPSK" w:hAnsi="TH SarabunPSK" w:cs="TH SarabunPSK"/>
          <w:sz w:val="32"/>
          <w:szCs w:val="32"/>
          <w:cs/>
        </w:rPr>
        <w:tab/>
      </w:r>
      <w:r w:rsidR="00E33FFD" w:rsidRPr="00E33FFD">
        <w:rPr>
          <w:rFonts w:ascii="TH SarabunPSK" w:eastAsia="Times New Roman" w:hAnsi="TH SarabunPSK" w:cs="TH SarabunPSK"/>
          <w:color w:val="000000"/>
          <w:sz w:val="32"/>
          <w:szCs w:val="32"/>
        </w:rPr>
        <w:t>De Boer, D., &amp; LaFavor, T. (2018, April 26-29). The art and significance of</w:t>
      </w:r>
      <w:r w:rsidR="00E33FFD" w:rsidRPr="00E33FFD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="0001053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1053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1053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3FFD" w:rsidRPr="00E33FFD">
        <w:rPr>
          <w:rFonts w:ascii="TH SarabunPSK" w:eastAsia="Times New Roman" w:hAnsi="TH SarabunPSK" w:cs="TH SarabunPSK"/>
          <w:color w:val="000000"/>
          <w:sz w:val="32"/>
          <w:szCs w:val="32"/>
        </w:rPr>
        <w:t>successfully identifying resilient individuals: A person-focused</w:t>
      </w:r>
      <w:r w:rsidR="00E33FFD" w:rsidRPr="00E33FFD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="0001053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1053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1053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3FFD" w:rsidRPr="00E33FF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approach. In A. M. Schmidt &amp; A. </w:t>
      </w:r>
      <w:proofErr w:type="spellStart"/>
      <w:r w:rsidR="00E33FFD" w:rsidRPr="00E33FFD">
        <w:rPr>
          <w:rFonts w:ascii="TH SarabunPSK" w:eastAsia="Times New Roman" w:hAnsi="TH SarabunPSK" w:cs="TH SarabunPSK"/>
          <w:color w:val="000000"/>
          <w:sz w:val="32"/>
          <w:szCs w:val="32"/>
        </w:rPr>
        <w:t>Kryvanos</w:t>
      </w:r>
      <w:proofErr w:type="spellEnd"/>
      <w:r w:rsidR="00E33FFD" w:rsidRPr="00E33FF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(Chairs), </w:t>
      </w:r>
      <w:r w:rsidR="00E33FFD" w:rsidRPr="00E33FFD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Perspectives on</w:t>
      </w:r>
      <w:r w:rsidR="00E33FFD" w:rsidRPr="00E33FFD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br/>
      </w:r>
      <w:r w:rsidR="00010537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ab/>
      </w:r>
      <w:r w:rsidR="00010537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ab/>
      </w:r>
      <w:r w:rsidR="00010537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ab/>
      </w:r>
      <w:r w:rsidR="00E33FFD" w:rsidRPr="00E33FFD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resilience: Conceptualization, measurement, and enhancement</w:t>
      </w:r>
      <w:r w:rsidR="00E33FFD" w:rsidRPr="00E33FFD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br/>
      </w:r>
      <w:r w:rsidR="0001053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1053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1053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3FFD" w:rsidRPr="00E33FFD">
        <w:rPr>
          <w:rFonts w:ascii="TH SarabunPSK" w:eastAsia="Times New Roman" w:hAnsi="TH SarabunPSK" w:cs="TH SarabunPSK"/>
          <w:color w:val="000000"/>
          <w:sz w:val="32"/>
          <w:szCs w:val="32"/>
        </w:rPr>
        <w:t>[Symposium]. Western Psychological Association 98</w:t>
      </w:r>
      <w:r w:rsidR="00E33FFD" w:rsidRPr="00E33FFD">
        <w:rPr>
          <w:rFonts w:ascii="TH SarabunPSK" w:eastAsia="Times New Roman" w:hAnsi="TH SarabunPSK" w:cs="TH SarabunPSK"/>
          <w:color w:val="000000"/>
        </w:rPr>
        <w:t>th</w:t>
      </w:r>
      <w:r w:rsidR="00E33FFD" w:rsidRPr="00E33FFD">
        <w:rPr>
          <w:rFonts w:ascii="TH SarabunPSK" w:eastAsia="Times New Roman" w:hAnsi="TH SarabunPSK" w:cs="TH SarabunPSK"/>
          <w:color w:val="000000"/>
          <w:sz w:val="32"/>
          <w:szCs w:val="32"/>
        </w:rPr>
        <w:t>Annual</w:t>
      </w:r>
      <w:r w:rsidR="00E33FFD" w:rsidRPr="00E33FFD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="0001053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1053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1053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E33FFD" w:rsidRPr="00E33FFD">
        <w:rPr>
          <w:rFonts w:ascii="TH SarabunPSK" w:eastAsia="Times New Roman" w:hAnsi="TH SarabunPSK" w:cs="TH SarabunPSK"/>
          <w:color w:val="000000"/>
          <w:sz w:val="32"/>
          <w:szCs w:val="32"/>
        </w:rPr>
        <w:t>Convention, Portland, OR, United States.</w:t>
      </w:r>
    </w:p>
    <w:p w14:paraId="35FDE459" w14:textId="77777777" w:rsidR="00010537" w:rsidRPr="005C3A92" w:rsidRDefault="00010537" w:rsidP="00010537">
      <w:pPr>
        <w:pStyle w:val="ac"/>
        <w:jc w:val="thaiDistribute"/>
        <w:rPr>
          <w:rFonts w:ascii="TH SarabunPSK" w:hAnsi="TH SarabunPSK" w:cs="TH SarabunPSK"/>
          <w:sz w:val="16"/>
          <w:szCs w:val="16"/>
        </w:rPr>
      </w:pPr>
    </w:p>
    <w:p w14:paraId="682DF063" w14:textId="65E411A8" w:rsidR="00010537" w:rsidRDefault="00010537" w:rsidP="00010537">
      <w:pPr>
        <w:spacing w:after="0" w:line="240" w:lineRule="auto"/>
        <w:ind w:left="630" w:hanging="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>10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</w:rPr>
        <w:t xml:space="preserve"> </w:t>
      </w:r>
      <w:r w:rsidR="00E372B4" w:rsidRPr="00E372B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การน</w:t>
      </w:r>
      <w:r w:rsidR="00E372B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ำ</w:t>
      </w:r>
      <w:r w:rsidR="00E372B4" w:rsidRPr="00E372B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เสนองานวิจัยหรือการน</w:t>
      </w:r>
      <w:r w:rsidR="00E372B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ำ</w:t>
      </w:r>
      <w:r w:rsidR="00E372B4" w:rsidRPr="00E372B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เสนอโปสเตอร์ (</w:t>
      </w:r>
      <w:r w:rsidR="00E372B4" w:rsidRPr="00E372B4">
        <w:rPr>
          <w:rFonts w:ascii="TH SarabunPSK" w:eastAsiaTheme="minorHAnsi" w:hAnsi="TH SarabunPSK" w:cs="TH SarabunPSK"/>
          <w:b/>
          <w:bCs/>
          <w:sz w:val="32"/>
          <w:szCs w:val="32"/>
        </w:rPr>
        <w:t>Paper/ Poster Presentation)</w:t>
      </w:r>
    </w:p>
    <w:p w14:paraId="7A7414D9" w14:textId="4B66AC5F" w:rsidR="003568AF" w:rsidRPr="003568AF" w:rsidRDefault="00010537" w:rsidP="003568AF">
      <w:pPr>
        <w:spacing w:after="0" w:line="240" w:lineRule="auto"/>
        <w:ind w:firstLine="426"/>
        <w:rPr>
          <w:rFonts w:ascii="Angsana New" w:eastAsia="Times New Roman" w:hAnsi="Angsana New" w:cs="Angsana New"/>
          <w:sz w:val="28"/>
          <w:szCs w:val="28"/>
        </w:rPr>
      </w:pP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รูปแบบ (ไทย) </w:t>
      </w:r>
      <w:r w:rsidRPr="001455AF">
        <w:rPr>
          <w:rFonts w:ascii="TH SarabunPSK" w:hAnsi="TH SarabunPSK" w:cs="TH SarabunPSK" w:hint="cs"/>
          <w:sz w:val="32"/>
          <w:szCs w:val="32"/>
        </w:rPr>
        <w:t xml:space="preserve">:  </w:t>
      </w:r>
      <w:r w:rsidR="003568AF" w:rsidRPr="003568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ชื่อ/สกุล./(วันที่</w:t>
      </w:r>
      <w:r w:rsidR="003568AF" w:rsidRPr="003568AF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="003568AF" w:rsidRPr="003568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 w:rsidR="003568AF" w:rsidRPr="003568AF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="003568AF" w:rsidRPr="003568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ปี)./</w:t>
      </w:r>
      <w:r w:rsidR="003568AF" w:rsidRPr="003568AF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 xml:space="preserve">ชื่อ </w:t>
      </w:r>
      <w:r w:rsidR="003568AF" w:rsidRPr="003568AF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paper </w:t>
      </w:r>
      <w:r w:rsidR="003568AF" w:rsidRPr="003568AF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หรือ</w:t>
      </w:r>
      <w:r w:rsidR="003568AF" w:rsidRPr="003568AF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poster</w:t>
      </w:r>
      <w:r w:rsidR="003568AF" w:rsidRPr="003568A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/[Paper </w:t>
      </w:r>
      <w:r w:rsidR="003568AF" w:rsidRPr="003568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</w:t>
      </w:r>
      <w:r w:rsidR="003568AF" w:rsidRPr="003568AF">
        <w:rPr>
          <w:rFonts w:ascii="TH SarabunPSK" w:eastAsia="Times New Roman" w:hAnsi="TH SarabunPSK" w:cs="TH SarabunPSK"/>
          <w:color w:val="000000"/>
          <w:sz w:val="32"/>
          <w:szCs w:val="32"/>
        </w:rPr>
        <w:t>Poster</w:t>
      </w:r>
      <w:r w:rsidR="003568AF" w:rsidRPr="003568AF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 w:rsidR="003568A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  </w:t>
      </w:r>
      <w:r w:rsidR="003568AF" w:rsidRPr="003568AF">
        <w:rPr>
          <w:rFonts w:ascii="TH SarabunPSK" w:eastAsia="Times New Roman" w:hAnsi="TH SarabunPSK" w:cs="TH SarabunPSK"/>
          <w:color w:val="000000"/>
          <w:sz w:val="32"/>
          <w:szCs w:val="32"/>
        </w:rPr>
        <w:t>///////presentation]./</w:t>
      </w:r>
      <w:r w:rsidR="003568AF" w:rsidRPr="003568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ชื่อการประชุม</w:t>
      </w:r>
      <w:r w:rsidR="003568AF" w:rsidRPr="003568AF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="003568AF" w:rsidRPr="003568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</w:t>
      </w:r>
    </w:p>
    <w:p w14:paraId="5B411C49" w14:textId="52899254" w:rsidR="00010537" w:rsidRPr="001455AF" w:rsidRDefault="003568AF" w:rsidP="00010537">
      <w:pPr>
        <w:spacing w:after="0" w:line="240" w:lineRule="auto"/>
        <w:rPr>
          <w:rFonts w:ascii="TH SarabunPSK" w:eastAsia="Times New Roman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10537" w:rsidRPr="001455AF">
        <w:rPr>
          <w:rFonts w:ascii="TH SarabunPSK" w:hAnsi="TH SarabunPSK" w:cs="TH SarabunPSK" w:hint="cs"/>
          <w:sz w:val="32"/>
          <w:szCs w:val="32"/>
          <w:cs/>
        </w:rPr>
        <w:t xml:space="preserve">          (อังกฤษ)</w:t>
      </w:r>
      <w:r w:rsidR="00010537" w:rsidRPr="001455AF">
        <w:rPr>
          <w:rFonts w:ascii="TH SarabunPSK" w:hAnsi="TH SarabunPSK" w:cs="TH SarabunPSK" w:hint="cs"/>
          <w:sz w:val="32"/>
          <w:szCs w:val="32"/>
        </w:rPr>
        <w:t xml:space="preserve"> : </w:t>
      </w:r>
      <w:r w:rsidR="00010537" w:rsidRPr="001455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68AF">
        <w:rPr>
          <w:rFonts w:ascii="TH SarabunPSK" w:hAnsi="TH SarabunPSK" w:cs="TH SarabunPSK"/>
          <w:color w:val="000000"/>
          <w:sz w:val="32"/>
          <w:szCs w:val="32"/>
          <w:cs/>
        </w:rPr>
        <w:t>สกุล</w:t>
      </w:r>
      <w:r w:rsidRPr="003568AF">
        <w:rPr>
          <w:rFonts w:ascii="TH SarabunPSK" w:hAnsi="TH SarabunPSK" w:cs="TH SarabunPSK"/>
          <w:color w:val="000000"/>
          <w:sz w:val="32"/>
          <w:szCs w:val="32"/>
        </w:rPr>
        <w:t>,/</w:t>
      </w:r>
      <w:r w:rsidRPr="003568AF">
        <w:rPr>
          <w:rFonts w:ascii="TH SarabunPSK" w:hAnsi="TH SarabunPSK" w:cs="TH SarabunPSK"/>
          <w:color w:val="000000"/>
          <w:sz w:val="32"/>
          <w:szCs w:val="32"/>
          <w:cs/>
        </w:rPr>
        <w:t>อักษรย่อชื่อ./(ปี</w:t>
      </w:r>
      <w:r w:rsidRPr="003568AF">
        <w:rPr>
          <w:rFonts w:ascii="TH SarabunPSK" w:hAnsi="TH SarabunPSK" w:cs="TH SarabunPSK"/>
          <w:color w:val="000000"/>
          <w:sz w:val="32"/>
          <w:szCs w:val="32"/>
        </w:rPr>
        <w:t>,/</w:t>
      </w:r>
      <w:r w:rsidRPr="003568AF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3568AF">
        <w:rPr>
          <w:rFonts w:ascii="TH SarabunPSK" w:hAnsi="TH SarabunPSK" w:cs="TH SarabunPSK"/>
          <w:color w:val="000000"/>
          <w:sz w:val="32"/>
          <w:szCs w:val="32"/>
        </w:rPr>
        <w:t>,/</w:t>
      </w:r>
      <w:r w:rsidRPr="003568AF">
        <w:rPr>
          <w:rFonts w:ascii="TH SarabunPSK" w:hAnsi="TH SarabunPSK" w:cs="TH SarabunPSK"/>
          <w:color w:val="000000"/>
          <w:sz w:val="32"/>
          <w:szCs w:val="32"/>
          <w:cs/>
        </w:rPr>
        <w:t>วันที่)./</w:t>
      </w:r>
      <w:r w:rsidRPr="003568AF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ชื่อ </w:t>
      </w:r>
      <w:r w:rsidRPr="003568AF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paper </w:t>
      </w:r>
      <w:r w:rsidRPr="003568AF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หรือ </w:t>
      </w:r>
      <w:r w:rsidRPr="003568AF">
        <w:rPr>
          <w:rFonts w:ascii="TH SarabunPSK" w:hAnsi="TH SarabunPSK" w:cs="TH SarabunPSK"/>
          <w:i/>
          <w:iCs/>
          <w:color w:val="000000"/>
          <w:sz w:val="32"/>
          <w:szCs w:val="32"/>
        </w:rPr>
        <w:t>poster</w:t>
      </w:r>
      <w:r w:rsidRPr="003568AF">
        <w:rPr>
          <w:rFonts w:ascii="TH SarabunPSK" w:hAnsi="TH SarabunPSK" w:cs="TH SarabunPSK"/>
          <w:color w:val="000000"/>
          <w:sz w:val="32"/>
          <w:szCs w:val="32"/>
        </w:rPr>
        <w:t xml:space="preserve">/[Paper </w:t>
      </w:r>
      <w:r w:rsidRPr="003568AF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r w:rsidRPr="003568AF">
        <w:rPr>
          <w:rFonts w:ascii="TH SarabunPSK" w:hAnsi="TH SarabunPSK" w:cs="TH SarabunPSK"/>
          <w:color w:val="000000"/>
          <w:sz w:val="32"/>
          <w:szCs w:val="32"/>
        </w:rPr>
        <w:t>Poster</w:t>
      </w:r>
      <w:r w:rsidRPr="003568AF">
        <w:rPr>
          <w:rFonts w:ascii="TH SarabunPSK" w:hAnsi="TH SarabunPSK" w:cs="TH SarabunPSK" w:hint="cs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</w:t>
      </w:r>
      <w:r w:rsidRPr="003568AF">
        <w:rPr>
          <w:rFonts w:ascii="TH SarabunPSK" w:hAnsi="TH SarabunPSK" w:cs="TH SarabunPSK"/>
          <w:color w:val="000000"/>
          <w:sz w:val="32"/>
          <w:szCs w:val="32"/>
        </w:rPr>
        <w:t>///////presentation]./Conference Name, Location.</w:t>
      </w:r>
    </w:p>
    <w:p w14:paraId="51654E9F" w14:textId="1C129EF2" w:rsidR="00C8432A" w:rsidRDefault="00010537" w:rsidP="00B37772">
      <w:pPr>
        <w:spacing w:after="0" w:line="240" w:lineRule="auto"/>
        <w:ind w:left="1440" w:hanging="103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1" w:name="_Hlk111547187"/>
      <w:r w:rsidR="00B37772" w:rsidRPr="00B37772">
        <w:rPr>
          <w:rFonts w:ascii="TH SarabunPSK" w:hAnsi="TH SarabunPSK" w:cs="TH SarabunPSK"/>
          <w:color w:val="000000"/>
          <w:sz w:val="32"/>
          <w:szCs w:val="32"/>
          <w:cs/>
        </w:rPr>
        <w:t>นิดา ไพรนารี. (มีนาคม</w:t>
      </w:r>
      <w:r w:rsidR="00B37772" w:rsidRPr="00B37772">
        <w:rPr>
          <w:rFonts w:ascii="TH SarabunPSK" w:hAnsi="TH SarabunPSK" w:cs="TH SarabunPSK"/>
          <w:color w:val="000000"/>
          <w:sz w:val="32"/>
          <w:szCs w:val="32"/>
        </w:rPr>
        <w:t xml:space="preserve">, 2554). </w:t>
      </w:r>
      <w:r w:rsidR="00B37772" w:rsidRPr="00B37772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การจัดการวิสาหกิจชุมชนในจังหวัดกาฬสินธุ์</w:t>
      </w:r>
      <w:r w:rsidR="00B37772" w:rsidRPr="00B37772">
        <w:rPr>
          <w:rFonts w:ascii="TH SarabunPSK" w:hAnsi="TH SarabunPSK" w:cs="TH SarabunPSK" w:hint="cs"/>
          <w:i/>
          <w:iCs/>
          <w:color w:val="000000"/>
          <w:sz w:val="32"/>
          <w:szCs w:val="32"/>
        </w:rPr>
        <w:br/>
      </w:r>
      <w:r w:rsidR="00B37772">
        <w:rPr>
          <w:rFonts w:ascii="TH SarabunPSK" w:hAnsi="TH SarabunPSK" w:cs="TH SarabunPSK"/>
          <w:color w:val="000000"/>
          <w:sz w:val="32"/>
          <w:szCs w:val="32"/>
        </w:rPr>
        <w:tab/>
      </w:r>
      <w:r w:rsidR="00B37772" w:rsidRPr="00B37772">
        <w:rPr>
          <w:rFonts w:ascii="TH SarabunPSK" w:hAnsi="TH SarabunPSK" w:cs="TH SarabunPSK"/>
          <w:color w:val="000000"/>
          <w:sz w:val="32"/>
          <w:szCs w:val="32"/>
        </w:rPr>
        <w:t>[Paper presentation]</w:t>
      </w:r>
      <w:r w:rsidR="00B37772" w:rsidRPr="00B37772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, </w:t>
      </w:r>
      <w:r w:rsidR="00B37772" w:rsidRPr="00B37772">
        <w:rPr>
          <w:rFonts w:ascii="TH SarabunPSK" w:hAnsi="TH SarabunPSK" w:cs="TH SarabunPSK"/>
          <w:color w:val="000000"/>
          <w:sz w:val="32"/>
          <w:szCs w:val="32"/>
          <w:cs/>
        </w:rPr>
        <w:t>การประชุมวิชาการมหาวิทยาลัยกรุงเทพ</w:t>
      </w:r>
      <w:r w:rsidR="00B37772" w:rsidRPr="00B37772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B37772" w:rsidRPr="00B37772">
        <w:rPr>
          <w:rFonts w:ascii="TH SarabunPSK" w:hAnsi="TH SarabunPSK" w:cs="TH SarabunPSK"/>
          <w:color w:val="000000"/>
          <w:sz w:val="32"/>
          <w:szCs w:val="32"/>
          <w:cs/>
        </w:rPr>
        <w:t>กรุงเทพฯ</w:t>
      </w:r>
      <w:r w:rsidR="00B37772" w:rsidRPr="00B37772">
        <w:rPr>
          <w:rFonts w:ascii="TH SarabunPSK" w:hAnsi="TH SarabunPSK" w:cs="TH SarabunPSK"/>
          <w:color w:val="000000"/>
          <w:sz w:val="32"/>
          <w:szCs w:val="32"/>
        </w:rPr>
        <w:t>,</w:t>
      </w:r>
      <w:r w:rsidR="00B37772" w:rsidRPr="00B37772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B37772">
        <w:rPr>
          <w:rFonts w:ascii="TH SarabunPSK" w:hAnsi="TH SarabunPSK" w:cs="TH SarabunPSK"/>
          <w:color w:val="000000"/>
          <w:sz w:val="32"/>
          <w:szCs w:val="32"/>
        </w:rPr>
        <w:tab/>
      </w:r>
      <w:r w:rsidR="00B37772" w:rsidRPr="00B37772">
        <w:rPr>
          <w:rFonts w:ascii="TH SarabunPSK" w:hAnsi="TH SarabunPSK" w:cs="TH SarabunPSK"/>
          <w:color w:val="000000"/>
          <w:sz w:val="32"/>
          <w:szCs w:val="32"/>
          <w:cs/>
        </w:rPr>
        <w:t>ประเทศไทย.</w:t>
      </w:r>
    </w:p>
    <w:p w14:paraId="1F71B9DD" w14:textId="19F528FE" w:rsidR="00E66102" w:rsidRPr="00E66102" w:rsidRDefault="00E66102" w:rsidP="00E66102">
      <w:pPr>
        <w:spacing w:after="0" w:line="240" w:lineRule="auto"/>
        <w:rPr>
          <w:rFonts w:ascii="Angsana New" w:eastAsia="Times New Roman" w:hAnsi="Angsana New" w:cs="Angsana New"/>
          <w:sz w:val="28"/>
          <w:szCs w:val="28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6610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Haldrup, S., Lapolla, A., &amp; Gundgaard, J. (2017, November 4-8) </w:t>
      </w:r>
      <w:r w:rsidRPr="00E66102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Cost</w:t>
      </w:r>
      <w:r w:rsidRPr="00E66102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ab/>
      </w:r>
      <w:r w:rsidRPr="00E66102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effectiveness of switching to insulin </w:t>
      </w:r>
      <w:proofErr w:type="spellStart"/>
      <w:r w:rsidRPr="00E66102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degludec</w:t>
      </w:r>
      <w:proofErr w:type="spellEnd"/>
      <w:r w:rsidRPr="00E66102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 (</w:t>
      </w:r>
      <w:proofErr w:type="spellStart"/>
      <w:r w:rsidRPr="00E66102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ideg</w:t>
      </w:r>
      <w:proofErr w:type="spellEnd"/>
      <w:r w:rsidRPr="00E66102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) in real-world</w:t>
      </w:r>
      <w:r w:rsidRPr="00E66102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ab/>
      </w:r>
      <w:r w:rsidRPr="00E66102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clinical practice in Italy </w:t>
      </w:r>
      <w:r w:rsidRPr="00E66102">
        <w:rPr>
          <w:rFonts w:ascii="TH SarabunPSK" w:eastAsia="Times New Roman" w:hAnsi="TH SarabunPSK" w:cs="TH SarabunPSK"/>
          <w:color w:val="000000"/>
          <w:sz w:val="32"/>
          <w:szCs w:val="32"/>
        </w:rPr>
        <w:t>[Poster presentation]. International Society for</w:t>
      </w:r>
      <w:r w:rsidRPr="00E66102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66102">
        <w:rPr>
          <w:rFonts w:ascii="TH SarabunPSK" w:eastAsia="Times New Roman" w:hAnsi="TH SarabunPSK" w:cs="TH SarabunPSK"/>
          <w:color w:val="000000"/>
          <w:sz w:val="32"/>
          <w:szCs w:val="32"/>
        </w:rPr>
        <w:t>Pharmacoeconomics and Outcomes Research (ISPOR) 20</w:t>
      </w:r>
      <w:r w:rsidRPr="00E66102">
        <w:rPr>
          <w:rFonts w:ascii="TH SarabunPSK" w:eastAsia="Times New Roman" w:hAnsi="TH SarabunPSK" w:cs="TH SarabunPSK"/>
          <w:color w:val="000000"/>
          <w:vertAlign w:val="superscript"/>
        </w:rPr>
        <w:t>th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66102">
        <w:rPr>
          <w:rFonts w:ascii="TH SarabunPSK" w:eastAsia="Times New Roman" w:hAnsi="TH SarabunPSK" w:cs="TH SarabunPSK"/>
          <w:color w:val="000000"/>
          <w:sz w:val="32"/>
          <w:szCs w:val="32"/>
        </w:rPr>
        <w:t>Annual</w:t>
      </w:r>
      <w:r w:rsidRPr="00E66102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66102">
        <w:rPr>
          <w:rFonts w:ascii="TH SarabunPSK" w:eastAsia="Times New Roman" w:hAnsi="TH SarabunPSK" w:cs="TH SarabunPSK"/>
          <w:color w:val="000000"/>
          <w:sz w:val="32"/>
          <w:szCs w:val="32"/>
        </w:rPr>
        <w:t>European Congress, Glasgow, Scotland.</w:t>
      </w:r>
    </w:p>
    <w:p w14:paraId="6D4F05ED" w14:textId="085FBC6E" w:rsidR="00B37772" w:rsidRDefault="00B37772" w:rsidP="00B37772">
      <w:pPr>
        <w:spacing w:after="0" w:line="240" w:lineRule="auto"/>
        <w:ind w:left="1440" w:hanging="103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A52107" w14:textId="77777777" w:rsidR="00E66102" w:rsidRPr="00517ECE" w:rsidRDefault="00E66102" w:rsidP="00B37772">
      <w:pPr>
        <w:spacing w:after="0" w:line="240" w:lineRule="auto"/>
        <w:ind w:left="1440" w:hanging="1030"/>
        <w:rPr>
          <w:rFonts w:ascii="TH SarabunPSK" w:hAnsi="TH SarabunPSK" w:cs="TH SarabunPSK"/>
          <w:color w:val="000000" w:themeColor="text1"/>
          <w:sz w:val="32"/>
          <w:szCs w:val="32"/>
        </w:rPr>
      </w:pPr>
    </w:p>
    <w:bookmarkEnd w:id="1"/>
    <w:p w14:paraId="6BE6FAED" w14:textId="432BD303" w:rsidR="00010537" w:rsidRPr="003568AF" w:rsidRDefault="00010537" w:rsidP="00706FB2">
      <w:pPr>
        <w:spacing w:after="0" w:line="240" w:lineRule="auto"/>
        <w:jc w:val="thaiDistribute"/>
        <w:rPr>
          <w:rFonts w:ascii="Angsana New" w:eastAsia="Times New Roman" w:hAnsi="Angsana New" w:cs="Angsana New"/>
          <w:sz w:val="28"/>
          <w:szCs w:val="28"/>
        </w:rPr>
      </w:pPr>
    </w:p>
    <w:p w14:paraId="30A952B8" w14:textId="16107C0B" w:rsidR="00706FB2" w:rsidRDefault="00706FB2" w:rsidP="00706FB2">
      <w:pPr>
        <w:spacing w:after="0" w:line="240" w:lineRule="auto"/>
        <w:ind w:left="630" w:hanging="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lastRenderedPageBreak/>
        <w:t>1</w:t>
      </w:r>
      <w:r w:rsidR="00E66102">
        <w:rPr>
          <w:rFonts w:ascii="TH SarabunPSK" w:eastAsiaTheme="minorHAnsi" w:hAnsi="TH SarabunPSK" w:cs="TH SarabunPSK"/>
          <w:b/>
          <w:bCs/>
          <w:sz w:val="32"/>
          <w:szCs w:val="32"/>
        </w:rPr>
        <w:t>1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</w:rPr>
        <w:t xml:space="preserve"> </w:t>
      </w:r>
      <w:r w:rsidR="00AD11D8" w:rsidRPr="00AD11D8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รายงานการประชุมเชิงวิชาการ (</w:t>
      </w:r>
      <w:r w:rsidR="00AD11D8" w:rsidRPr="00AD11D8">
        <w:rPr>
          <w:rFonts w:ascii="TH SarabunPSK" w:eastAsiaTheme="minorHAnsi" w:hAnsi="TH SarabunPSK" w:cs="TH SarabunPSK"/>
          <w:b/>
          <w:bCs/>
          <w:sz w:val="32"/>
          <w:szCs w:val="32"/>
        </w:rPr>
        <w:t>Proceedings)</w:t>
      </w:r>
      <w:r w:rsidR="001273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73A2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1273A2" w:rsidRPr="001273A2">
        <w:rPr>
          <w:rFonts w:ascii="TH SarabunPSK" w:hAnsi="TH SarabunPSK" w:cs="TH SarabunPSK"/>
          <w:b/>
          <w:bCs/>
          <w:sz w:val="32"/>
          <w:szCs w:val="32"/>
          <w:cs/>
        </w:rPr>
        <w:t>รูปแบบรูปเล่มหนังสือ</w:t>
      </w:r>
    </w:p>
    <w:p w14:paraId="4CE24D15" w14:textId="360DB770" w:rsidR="00FC26DE" w:rsidRPr="00FC26DE" w:rsidRDefault="00706FB2" w:rsidP="00BA42FD">
      <w:pPr>
        <w:spacing w:after="0" w:line="240" w:lineRule="auto"/>
        <w:ind w:firstLine="426"/>
        <w:rPr>
          <w:rFonts w:ascii="Angsana New" w:eastAsia="Times New Roman" w:hAnsi="Angsana New" w:cs="Angsana New"/>
          <w:sz w:val="28"/>
          <w:szCs w:val="28"/>
        </w:rPr>
      </w:pP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รูปแบบ (ไทย) </w:t>
      </w:r>
      <w:r w:rsidRPr="001455AF">
        <w:rPr>
          <w:rFonts w:ascii="TH SarabunPSK" w:hAnsi="TH SarabunPSK" w:cs="TH SarabunPSK" w:hint="cs"/>
          <w:sz w:val="32"/>
          <w:szCs w:val="32"/>
        </w:rPr>
        <w:t xml:space="preserve">:  </w:t>
      </w:r>
      <w:r w:rsidR="00FC26DE" w:rsidRPr="00FC2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ชื่อ/สกุล./(ปี)./ชื่อบทความ./ใน/ชื่อบรรณาธิการ/(</w:t>
      </w:r>
      <w:proofErr w:type="spellStart"/>
      <w:r w:rsidR="00FC26DE" w:rsidRPr="00FC2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บ.ก</w:t>
      </w:r>
      <w:proofErr w:type="spellEnd"/>
      <w:r w:rsidR="00FC26DE" w:rsidRPr="00FC2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.)</w:t>
      </w:r>
      <w:r w:rsidR="00FC26DE" w:rsidRPr="00FC26DE">
        <w:rPr>
          <w:rFonts w:ascii="TH SarabunPSK" w:eastAsia="Times New Roman" w:hAnsi="TH SarabunPSK" w:cs="TH SarabunPSK"/>
          <w:color w:val="000000"/>
          <w:sz w:val="32"/>
          <w:szCs w:val="32"/>
        </w:rPr>
        <w:t>,/</w:t>
      </w:r>
      <w:r w:rsidR="00FC26DE" w:rsidRPr="00FC26DE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ชื่อหัวข้อการประชุม./</w:t>
      </w:r>
      <w:r w:rsidR="00FC26DE" w:rsidRPr="00FC26DE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br/>
      </w:r>
      <w:r w:rsidR="00BA42FD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 xml:space="preserve">                           </w:t>
      </w:r>
      <w:r w:rsidR="00FC26DE" w:rsidRPr="00FC26DE"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  <w:t>///////</w:t>
      </w:r>
      <w:r w:rsidR="00FC26DE" w:rsidRPr="00FC26DE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ชื่อการประชุม</w:t>
      </w:r>
      <w:r w:rsidR="00FC26DE" w:rsidRPr="00FC26DE">
        <w:rPr>
          <w:rFonts w:ascii="TH SarabunPSK" w:eastAsia="Times New Roman" w:hAnsi="TH SarabunPSK" w:cs="TH SarabunPSK"/>
          <w:color w:val="000000"/>
          <w:sz w:val="32"/>
          <w:szCs w:val="32"/>
        </w:rPr>
        <w:t>/(</w:t>
      </w:r>
      <w:r w:rsidR="00FC26DE" w:rsidRPr="00FC26D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น./เลขหน้า)./ฐานข้อมูล.</w:t>
      </w:r>
    </w:p>
    <w:p w14:paraId="5B7F5E95" w14:textId="2D45E597" w:rsidR="00706FB2" w:rsidRDefault="00706FB2" w:rsidP="00706FB2">
      <w:pPr>
        <w:spacing w:after="0" w:line="240" w:lineRule="auto"/>
        <w:rPr>
          <w:rFonts w:ascii="TH SarabunPSK" w:eastAsia="Times New Roman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          (อังกฤษ)</w:t>
      </w:r>
      <w:r w:rsidRPr="001455AF">
        <w:rPr>
          <w:rFonts w:ascii="TH SarabunPSK" w:hAnsi="TH SarabunPSK" w:cs="TH SarabunPSK" w:hint="cs"/>
          <w:sz w:val="32"/>
          <w:szCs w:val="32"/>
        </w:rPr>
        <w:t xml:space="preserve"> : </w:t>
      </w: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6DE" w:rsidRPr="00FC26DE">
        <w:rPr>
          <w:rFonts w:ascii="TH SarabunPSK" w:hAnsi="TH SarabunPSK" w:cs="TH SarabunPSK"/>
          <w:color w:val="000000"/>
          <w:sz w:val="32"/>
          <w:szCs w:val="32"/>
          <w:cs/>
        </w:rPr>
        <w:t>สกุล</w:t>
      </w:r>
      <w:r w:rsidR="00FC26DE" w:rsidRPr="00FC26DE">
        <w:rPr>
          <w:rFonts w:ascii="TH SarabunPSK" w:hAnsi="TH SarabunPSK" w:cs="TH SarabunPSK"/>
          <w:color w:val="000000"/>
          <w:sz w:val="32"/>
          <w:szCs w:val="32"/>
        </w:rPr>
        <w:t>,/</w:t>
      </w:r>
      <w:r w:rsidR="00FC26DE" w:rsidRPr="00FC26DE">
        <w:rPr>
          <w:rFonts w:ascii="TH SarabunPSK" w:hAnsi="TH SarabunPSK" w:cs="TH SarabunPSK"/>
          <w:color w:val="000000"/>
          <w:sz w:val="32"/>
          <w:szCs w:val="32"/>
          <w:cs/>
        </w:rPr>
        <w:t>อักษรย่อชื่อ./(ปี)./ชื่อเรื่อง./</w:t>
      </w:r>
      <w:r w:rsidR="00FC26DE" w:rsidRPr="00FC26DE">
        <w:rPr>
          <w:rFonts w:ascii="TH SarabunPSK" w:hAnsi="TH SarabunPSK" w:cs="TH SarabunPSK"/>
          <w:color w:val="000000"/>
          <w:sz w:val="32"/>
          <w:szCs w:val="32"/>
        </w:rPr>
        <w:t>In/</w:t>
      </w:r>
      <w:r w:rsidR="00FC26DE" w:rsidRPr="00FC26DE">
        <w:rPr>
          <w:rFonts w:ascii="TH SarabunPSK" w:hAnsi="TH SarabunPSK" w:cs="TH SarabunPSK"/>
          <w:color w:val="000000"/>
          <w:sz w:val="32"/>
          <w:szCs w:val="32"/>
          <w:cs/>
        </w:rPr>
        <w:t>ชื่อบรรณาธิการ/(</w:t>
      </w:r>
      <w:r w:rsidR="00FC26DE" w:rsidRPr="00FC26DE">
        <w:rPr>
          <w:rFonts w:ascii="TH SarabunPSK" w:hAnsi="TH SarabunPSK" w:cs="TH SarabunPSK"/>
          <w:color w:val="000000"/>
          <w:sz w:val="32"/>
          <w:szCs w:val="32"/>
        </w:rPr>
        <w:t xml:space="preserve">Ed. </w:t>
      </w:r>
      <w:r w:rsidR="00FC26DE" w:rsidRPr="00FC26DE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 </w:t>
      </w:r>
      <w:r w:rsidR="00FC26DE" w:rsidRPr="00FC26DE">
        <w:rPr>
          <w:rFonts w:ascii="TH SarabunPSK" w:hAnsi="TH SarabunPSK" w:cs="TH SarabunPSK"/>
          <w:color w:val="000000"/>
          <w:sz w:val="32"/>
          <w:szCs w:val="32"/>
        </w:rPr>
        <w:t>Eds.),/</w:t>
      </w:r>
      <w:r w:rsidR="00FC26DE" w:rsidRPr="00FC26DE">
        <w:rPr>
          <w:rFonts w:ascii="TH SarabunPSK" w:hAnsi="TH SarabunPSK" w:cs="TH SarabunPSK" w:hint="cs"/>
          <w:color w:val="000000"/>
          <w:sz w:val="32"/>
          <w:szCs w:val="32"/>
        </w:rPr>
        <w:br/>
      </w:r>
      <w:r w:rsidR="00BA42FD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</w:t>
      </w:r>
      <w:r w:rsidR="00FC26DE" w:rsidRPr="00FC26DE">
        <w:rPr>
          <w:rFonts w:ascii="TH SarabunPSK" w:hAnsi="TH SarabunPSK" w:cs="TH SarabunPSK"/>
          <w:color w:val="000000"/>
          <w:sz w:val="32"/>
          <w:szCs w:val="32"/>
        </w:rPr>
        <w:t>///////</w:t>
      </w:r>
      <w:r w:rsidR="00FC26DE" w:rsidRPr="00FC26DE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ชื่อหัวข้อการประชุม./ชื่อการประชุม</w:t>
      </w:r>
      <w:r w:rsidR="00FC26DE" w:rsidRPr="00FC26DE">
        <w:rPr>
          <w:rFonts w:ascii="TH SarabunPSK" w:hAnsi="TH SarabunPSK" w:cs="TH SarabunPSK"/>
          <w:color w:val="000000"/>
          <w:sz w:val="32"/>
          <w:szCs w:val="32"/>
        </w:rPr>
        <w:t>/(pp./</w:t>
      </w:r>
      <w:r w:rsidR="00FC26DE" w:rsidRPr="00FC26DE">
        <w:rPr>
          <w:rFonts w:ascii="TH SarabunPSK" w:hAnsi="TH SarabunPSK" w:cs="TH SarabunPSK"/>
          <w:color w:val="000000"/>
          <w:sz w:val="32"/>
          <w:szCs w:val="32"/>
          <w:cs/>
        </w:rPr>
        <w:t>เลขหน้า)./ฐานข้อมูล.</w:t>
      </w:r>
    </w:p>
    <w:p w14:paraId="3DFB642C" w14:textId="77777777" w:rsidR="00BB1227" w:rsidRDefault="00706FB2" w:rsidP="00BB1227">
      <w:pPr>
        <w:spacing w:after="0" w:line="240" w:lineRule="auto"/>
        <w:ind w:left="1440" w:hanging="1030"/>
        <w:rPr>
          <w:rFonts w:ascii="TH SarabunPSK" w:hAnsi="TH SarabunPSK" w:cs="TH SarabunPSK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BB1227" w:rsidRPr="00BB1227">
        <w:rPr>
          <w:rFonts w:ascii="TH SarabunPSK" w:hAnsi="TH SarabunPSK" w:cs="TH SarabunPSK" w:hint="cs"/>
          <w:sz w:val="32"/>
          <w:szCs w:val="32"/>
          <w:cs/>
        </w:rPr>
        <w:t>วิศ</w:t>
      </w:r>
      <w:proofErr w:type="spellEnd"/>
      <w:r w:rsidR="00BB1227" w:rsidRPr="00BB1227">
        <w:rPr>
          <w:rFonts w:ascii="TH SarabunPSK" w:hAnsi="TH SarabunPSK" w:cs="TH SarabunPSK" w:hint="cs"/>
          <w:sz w:val="32"/>
          <w:szCs w:val="32"/>
          <w:cs/>
        </w:rPr>
        <w:t>วะ กลับกลาย</w:t>
      </w:r>
      <w:r w:rsidR="00BB1227" w:rsidRPr="00BB1227">
        <w:rPr>
          <w:rFonts w:ascii="TH SarabunPSK" w:hAnsi="TH SarabunPSK" w:cs="TH SarabunPSK" w:hint="cs"/>
          <w:sz w:val="32"/>
          <w:szCs w:val="32"/>
        </w:rPr>
        <w:t xml:space="preserve">, </w:t>
      </w:r>
      <w:proofErr w:type="spellStart"/>
      <w:r w:rsidR="00BB1227" w:rsidRPr="00BB1227">
        <w:rPr>
          <w:rFonts w:ascii="TH SarabunPSK" w:hAnsi="TH SarabunPSK" w:cs="TH SarabunPSK" w:hint="cs"/>
          <w:sz w:val="32"/>
          <w:szCs w:val="32"/>
          <w:cs/>
        </w:rPr>
        <w:t>อลิ</w:t>
      </w:r>
      <w:proofErr w:type="spellEnd"/>
      <w:r w:rsidR="00BB1227" w:rsidRPr="00BB1227">
        <w:rPr>
          <w:rFonts w:ascii="TH SarabunPSK" w:hAnsi="TH SarabunPSK" w:cs="TH SarabunPSK" w:hint="cs"/>
          <w:sz w:val="32"/>
          <w:szCs w:val="32"/>
          <w:cs/>
        </w:rPr>
        <w:t>สา คุ่มเคี่ยม</w:t>
      </w:r>
      <w:r w:rsidR="00BB1227" w:rsidRPr="00BB1227">
        <w:rPr>
          <w:rFonts w:ascii="TH SarabunPSK" w:hAnsi="TH SarabunPSK" w:cs="TH SarabunPSK" w:hint="cs"/>
          <w:sz w:val="32"/>
          <w:szCs w:val="32"/>
        </w:rPr>
        <w:t xml:space="preserve">, </w:t>
      </w:r>
      <w:r w:rsidR="00BB1227" w:rsidRPr="00BB122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B12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1227" w:rsidRPr="00BB1227">
        <w:rPr>
          <w:rFonts w:ascii="TH SarabunPSK" w:hAnsi="TH SarabunPSK" w:cs="TH SarabunPSK" w:hint="cs"/>
          <w:sz w:val="32"/>
          <w:szCs w:val="32"/>
          <w:cs/>
        </w:rPr>
        <w:t>อมลว</w:t>
      </w:r>
      <w:proofErr w:type="spellStart"/>
      <w:r w:rsidR="00BB1227" w:rsidRPr="00BB1227">
        <w:rPr>
          <w:rFonts w:ascii="TH SarabunPSK" w:hAnsi="TH SarabunPSK" w:cs="TH SarabunPSK" w:hint="cs"/>
          <w:sz w:val="32"/>
          <w:szCs w:val="32"/>
          <w:cs/>
        </w:rPr>
        <w:t>รร</w:t>
      </w:r>
      <w:proofErr w:type="spellEnd"/>
      <w:r w:rsidR="00BB1227" w:rsidRPr="00BB1227">
        <w:rPr>
          <w:rFonts w:ascii="TH SarabunPSK" w:hAnsi="TH SarabunPSK" w:cs="TH SarabunPSK" w:hint="cs"/>
          <w:sz w:val="32"/>
          <w:szCs w:val="32"/>
          <w:cs/>
        </w:rPr>
        <w:t>ณ วีระธรรมโม. (</w:t>
      </w:r>
      <w:r w:rsidR="00BB1227" w:rsidRPr="00BB1227">
        <w:rPr>
          <w:rFonts w:ascii="TH SarabunPSK" w:hAnsi="TH SarabunPSK" w:cs="TH SarabunPSK" w:hint="cs"/>
          <w:sz w:val="32"/>
          <w:szCs w:val="32"/>
        </w:rPr>
        <w:t xml:space="preserve">2553). </w:t>
      </w:r>
      <w:r w:rsidR="00BB1227" w:rsidRPr="00BB1227">
        <w:rPr>
          <w:rFonts w:ascii="TH SarabunPSK" w:hAnsi="TH SarabunPSK" w:cs="TH SarabunPSK" w:hint="cs"/>
          <w:sz w:val="32"/>
          <w:szCs w:val="32"/>
          <w:cs/>
        </w:rPr>
        <w:t>ผลการพัฒนา</w:t>
      </w:r>
    </w:p>
    <w:p w14:paraId="21514EDB" w14:textId="7F979A13" w:rsidR="00BB1227" w:rsidRDefault="00BB1227" w:rsidP="00BB1227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BB1227">
        <w:rPr>
          <w:rFonts w:ascii="TH SarabunPSK" w:hAnsi="TH SarabunPSK" w:cs="TH SarabunPSK" w:hint="cs"/>
          <w:sz w:val="32"/>
          <w:szCs w:val="32"/>
          <w:cs/>
        </w:rPr>
        <w:t xml:space="preserve">บทเรียนสําเร็จรูป เรื่อง ภาษาไทยถิ่นใต้ 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proofErr w:type="spellStart"/>
      <w:r w:rsidRPr="00BB1227">
        <w:rPr>
          <w:rFonts w:ascii="TH SarabunPSK" w:hAnsi="TH SarabunPSK" w:cs="TH SarabunPSK" w:hint="cs"/>
          <w:sz w:val="32"/>
          <w:szCs w:val="32"/>
          <w:cs/>
        </w:rPr>
        <w:t>เต</w:t>
      </w:r>
      <w:proofErr w:type="spellEnd"/>
      <w:r w:rsidRPr="00BB1227">
        <w:rPr>
          <w:rFonts w:ascii="TH SarabunPSK" w:hAnsi="TH SarabunPSK" w:cs="TH SarabunPSK" w:hint="cs"/>
          <w:sz w:val="32"/>
          <w:szCs w:val="32"/>
          <w:cs/>
        </w:rPr>
        <w:t xml:space="preserve">ราะบอน 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BB1227">
        <w:rPr>
          <w:rFonts w:ascii="TH SarabunPSK" w:hAnsi="TH SarabunPSK" w:cs="TH SarabunPSK" w:hint="cs"/>
          <w:sz w:val="32"/>
          <w:szCs w:val="32"/>
          <w:cs/>
        </w:rPr>
        <w:t xml:space="preserve">สายบุรีจังหวัดปัตตานี 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BB1227">
        <w:rPr>
          <w:rFonts w:ascii="TH SarabunPSK" w:hAnsi="TH SarabunPSK" w:cs="TH SarabunPSK" w:hint="cs"/>
          <w:sz w:val="32"/>
          <w:szCs w:val="32"/>
          <w:cs/>
        </w:rPr>
        <w:t xml:space="preserve">นักเรียนชั้นประถมศึกษาปีที่ </w:t>
      </w:r>
      <w:r w:rsidRPr="00BB1227">
        <w:rPr>
          <w:rFonts w:ascii="TH SarabunPSK" w:hAnsi="TH SarabunPSK" w:cs="TH SarabunPSK" w:hint="cs"/>
          <w:sz w:val="32"/>
          <w:szCs w:val="32"/>
        </w:rPr>
        <w:t xml:space="preserve">3. </w:t>
      </w:r>
      <w:r w:rsidRPr="00BB1227">
        <w:rPr>
          <w:rFonts w:ascii="TH SarabunPSK" w:hAnsi="TH SarabunPSK" w:cs="TH SarabunPSK" w:hint="cs"/>
          <w:sz w:val="32"/>
          <w:szCs w:val="32"/>
          <w:cs/>
        </w:rPr>
        <w:t>ใน มนัส สุวรรณ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B1227">
        <w:rPr>
          <w:rFonts w:ascii="TH SarabunPSK" w:hAnsi="TH SarabunPSK" w:cs="TH SarabunPSK" w:hint="cs"/>
          <w:sz w:val="32"/>
          <w:szCs w:val="32"/>
        </w:rPr>
        <w:t>(</w:t>
      </w:r>
      <w:proofErr w:type="spellStart"/>
      <w:r w:rsidRPr="00BB1227">
        <w:rPr>
          <w:rFonts w:ascii="TH SarabunPSK" w:hAnsi="TH SarabunPSK" w:cs="TH SarabunPSK" w:hint="cs"/>
          <w:sz w:val="32"/>
          <w:szCs w:val="32"/>
          <w:cs/>
        </w:rPr>
        <w:t>บ.ก</w:t>
      </w:r>
      <w:proofErr w:type="spellEnd"/>
      <w:r w:rsidRPr="00BB1227">
        <w:rPr>
          <w:rFonts w:ascii="TH SarabunPSK" w:hAnsi="TH SarabunPSK" w:cs="TH SarabunPSK" w:hint="cs"/>
          <w:sz w:val="32"/>
          <w:szCs w:val="32"/>
          <w:cs/>
        </w:rPr>
        <w:t>.)</w:t>
      </w:r>
      <w:r w:rsidRPr="00BB1227">
        <w:rPr>
          <w:rFonts w:ascii="TH SarabunPSK" w:hAnsi="TH SarabunPSK" w:cs="TH SarabunPSK" w:hint="cs"/>
          <w:sz w:val="32"/>
          <w:szCs w:val="32"/>
        </w:rPr>
        <w:t>, </w:t>
      </w:r>
      <w:r w:rsidRPr="00BB1227">
        <w:rPr>
          <w:rStyle w:val="ab"/>
          <w:rFonts w:ascii="TH SarabunPSK" w:hAnsi="TH SarabunPSK" w:cs="TH SarabunPSK" w:hint="cs"/>
          <w:sz w:val="32"/>
          <w:szCs w:val="32"/>
          <w:cs/>
        </w:rPr>
        <w:t xml:space="preserve">การจัดการเรียนรู้การวิจัยและนวัตกรรมเพื่อการพัฒนาที่ยั่งยืน. รายงานสืบเนื่องจากการประชุมวิชาการเสนอผลงานวิจัยระดับบัณฑิตศึกษาแห่งชาติ ครั้งที่ </w:t>
      </w:r>
      <w:r w:rsidRPr="00BB1227">
        <w:rPr>
          <w:rStyle w:val="ab"/>
          <w:rFonts w:ascii="TH SarabunPSK" w:hAnsi="TH SarabunPSK" w:cs="TH SarabunPSK" w:hint="cs"/>
          <w:sz w:val="32"/>
          <w:szCs w:val="32"/>
        </w:rPr>
        <w:t>53 </w:t>
      </w:r>
      <w:r w:rsidRPr="00BB1227">
        <w:rPr>
          <w:rFonts w:ascii="TH SarabunPSK" w:hAnsi="TH SarabunPSK" w:cs="TH SarabunPSK" w:hint="cs"/>
          <w:sz w:val="32"/>
          <w:szCs w:val="32"/>
        </w:rPr>
        <w:t>(</w:t>
      </w:r>
      <w:r w:rsidRPr="00BB1227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Pr="00BB1227">
        <w:rPr>
          <w:rFonts w:ascii="TH SarabunPSK" w:hAnsi="TH SarabunPSK" w:cs="TH SarabunPSK" w:hint="cs"/>
          <w:sz w:val="32"/>
          <w:szCs w:val="32"/>
        </w:rPr>
        <w:t xml:space="preserve">3–14). </w:t>
      </w:r>
      <w:r w:rsidRPr="00BB1227">
        <w:rPr>
          <w:rFonts w:ascii="TH SarabunPSK" w:hAnsi="TH SarabunPSK" w:cs="TH SarabunPSK" w:hint="cs"/>
          <w:sz w:val="32"/>
          <w:szCs w:val="32"/>
          <w:cs/>
        </w:rPr>
        <w:t>บัณฑิตวิทยาลัย มหาวิทยาลัยราชภัฏเชียงใหม่.</w:t>
      </w:r>
    </w:p>
    <w:p w14:paraId="47DC62C2" w14:textId="77777777" w:rsidR="00A1006A" w:rsidRDefault="00A1006A" w:rsidP="00A1006A">
      <w:pPr>
        <w:spacing w:after="0" w:line="240" w:lineRule="auto"/>
        <w:rPr>
          <w:rStyle w:val="ab"/>
          <w:rFonts w:ascii="TH SarabunPSK" w:hAnsi="TH SarabunPSK" w:cs="TH SarabunPSK"/>
          <w:sz w:val="32"/>
          <w:szCs w:val="32"/>
        </w:rPr>
      </w:pPr>
      <w:r w:rsidRPr="00A1006A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A1006A">
        <w:rPr>
          <w:rFonts w:ascii="TH SarabunPSK" w:hAnsi="TH SarabunPSK" w:cs="TH SarabunPSK" w:hint="cs"/>
          <w:b/>
          <w:bCs/>
          <w:sz w:val="32"/>
          <w:szCs w:val="32"/>
        </w:rPr>
        <w:tab/>
      </w:r>
      <w:proofErr w:type="spellStart"/>
      <w:r w:rsidRPr="00A1006A">
        <w:rPr>
          <w:rFonts w:ascii="TH SarabunPSK" w:hAnsi="TH SarabunPSK" w:cs="TH SarabunPSK" w:hint="cs"/>
          <w:sz w:val="32"/>
          <w:szCs w:val="32"/>
        </w:rPr>
        <w:t>Zegwaard</w:t>
      </w:r>
      <w:proofErr w:type="spellEnd"/>
      <w:r w:rsidRPr="00A1006A">
        <w:rPr>
          <w:rFonts w:ascii="TH SarabunPSK" w:hAnsi="TH SarabunPSK" w:cs="TH SarabunPSK" w:hint="cs"/>
          <w:sz w:val="32"/>
          <w:szCs w:val="32"/>
        </w:rPr>
        <w:t xml:space="preserve">, K. E., &amp; </w:t>
      </w:r>
      <w:proofErr w:type="spellStart"/>
      <w:r w:rsidRPr="00A1006A">
        <w:rPr>
          <w:rFonts w:ascii="TH SarabunPSK" w:hAnsi="TH SarabunPSK" w:cs="TH SarabunPSK" w:hint="cs"/>
          <w:sz w:val="32"/>
          <w:szCs w:val="32"/>
        </w:rPr>
        <w:t>Hoskyn</w:t>
      </w:r>
      <w:proofErr w:type="spellEnd"/>
      <w:r w:rsidRPr="00A1006A">
        <w:rPr>
          <w:rFonts w:ascii="TH SarabunPSK" w:hAnsi="TH SarabunPSK" w:cs="TH SarabunPSK" w:hint="cs"/>
          <w:sz w:val="32"/>
          <w:szCs w:val="32"/>
        </w:rPr>
        <w:t>, K. (Eds.). (2015). </w:t>
      </w:r>
      <w:r w:rsidRPr="00A1006A">
        <w:rPr>
          <w:rStyle w:val="ab"/>
          <w:rFonts w:ascii="TH SarabunPSK" w:hAnsi="TH SarabunPSK" w:cs="TH SarabunPSK" w:hint="cs"/>
          <w:sz w:val="32"/>
          <w:szCs w:val="32"/>
        </w:rPr>
        <w:t xml:space="preserve">New Zealand Association for </w:t>
      </w:r>
    </w:p>
    <w:p w14:paraId="49416DE3" w14:textId="0FDF2168" w:rsidR="00BB1227" w:rsidRPr="00A1006A" w:rsidRDefault="00A1006A" w:rsidP="00A1006A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A1006A">
        <w:rPr>
          <w:rStyle w:val="ab"/>
          <w:rFonts w:ascii="TH SarabunPSK" w:hAnsi="TH SarabunPSK" w:cs="TH SarabunPSK" w:hint="cs"/>
          <w:sz w:val="32"/>
          <w:szCs w:val="32"/>
        </w:rPr>
        <w:t>Cooperative Education 2015</w:t>
      </w:r>
      <w:r>
        <w:rPr>
          <w:rStyle w:val="ab"/>
          <w:rFonts w:ascii="TH SarabunPSK" w:hAnsi="TH SarabunPSK" w:cs="TH SarabunPSK"/>
          <w:sz w:val="32"/>
          <w:szCs w:val="32"/>
        </w:rPr>
        <w:t xml:space="preserve"> </w:t>
      </w:r>
      <w:r w:rsidRPr="00A1006A">
        <w:rPr>
          <w:rStyle w:val="ab"/>
          <w:rFonts w:ascii="TH SarabunPSK" w:hAnsi="TH SarabunPSK" w:cs="TH SarabunPSK" w:hint="cs"/>
          <w:sz w:val="32"/>
          <w:szCs w:val="32"/>
        </w:rPr>
        <w:t>conference proceedings:</w:t>
      </w:r>
      <w:r w:rsidRPr="00A1006A">
        <w:rPr>
          <w:rFonts w:ascii="TH SarabunPSK" w:hAnsi="TH SarabunPSK" w:cs="TH SarabunPSK" w:hint="cs"/>
          <w:sz w:val="32"/>
          <w:szCs w:val="32"/>
        </w:rPr>
        <w:t> </w:t>
      </w:r>
      <w:r w:rsidRPr="00A1006A">
        <w:rPr>
          <w:rStyle w:val="ab"/>
          <w:rFonts w:ascii="TH SarabunPSK" w:hAnsi="TH SarabunPSK" w:cs="TH SarabunPSK" w:hint="cs"/>
          <w:sz w:val="32"/>
          <w:szCs w:val="32"/>
        </w:rPr>
        <w:t>Refereed proceedings of the 18th New Zealand Association for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006A">
        <w:rPr>
          <w:rStyle w:val="ab"/>
          <w:rFonts w:ascii="TH SarabunPSK" w:hAnsi="TH SarabunPSK" w:cs="TH SarabunPSK" w:hint="cs"/>
          <w:sz w:val="32"/>
          <w:szCs w:val="32"/>
        </w:rPr>
        <w:t>Cooperative Education conference</w:t>
      </w:r>
      <w:r w:rsidRPr="00A1006A">
        <w:rPr>
          <w:rFonts w:ascii="TH SarabunPSK" w:hAnsi="TH SarabunPSK" w:cs="TH SarabunPSK" w:hint="cs"/>
          <w:sz w:val="32"/>
          <w:szCs w:val="32"/>
        </w:rPr>
        <w:t>. New Zealand Association for Cooperative Education.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006A">
        <w:rPr>
          <w:rFonts w:ascii="TH SarabunPSK" w:hAnsi="TH SarabunPSK" w:cs="TH SarabunPSK"/>
          <w:sz w:val="32"/>
          <w:szCs w:val="32"/>
        </w:rPr>
        <w:t>https://www.nzace.ac.nz/wp-content/uploads/2016/06/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006A">
        <w:rPr>
          <w:rFonts w:ascii="TH SarabunPSK" w:hAnsi="TH SarabunPSK" w:cs="TH SarabunPSK" w:hint="cs"/>
          <w:sz w:val="32"/>
          <w:szCs w:val="32"/>
        </w:rPr>
        <w:t>2015-wellington.pdf</w:t>
      </w:r>
    </w:p>
    <w:p w14:paraId="6026F166" w14:textId="615D0FC0" w:rsidR="00FC26DE" w:rsidRPr="00A1006A" w:rsidRDefault="00FC26DE" w:rsidP="00FC26DE">
      <w:pPr>
        <w:spacing w:after="0" w:line="240" w:lineRule="auto"/>
        <w:ind w:firstLine="630"/>
        <w:rPr>
          <w:rFonts w:ascii="TH SarabunPSK" w:hAnsi="TH SarabunPSK" w:cs="TH SarabunPSK"/>
          <w:sz w:val="28"/>
          <w:szCs w:val="28"/>
        </w:rPr>
      </w:pPr>
      <w:r w:rsidRPr="00A1006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หมายเหตุ</w:t>
      </w:r>
      <w:r w:rsidRPr="00A1006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A1006A">
        <w:rPr>
          <w:rFonts w:ascii="TH SarabunPSK" w:hAnsi="TH SarabunPSK" w:cs="TH SarabunPSK" w:hint="cs"/>
          <w:color w:val="000000"/>
          <w:sz w:val="28"/>
          <w:szCs w:val="28"/>
        </w:rPr>
        <w:t>*</w:t>
      </w:r>
      <w:r w:rsidR="00B80A4B" w:rsidRPr="00A1006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กรณีมีเลข </w:t>
      </w:r>
      <w:r w:rsidR="00B80A4B" w:rsidRPr="00A1006A">
        <w:rPr>
          <w:rFonts w:ascii="TH SarabunPSK" w:hAnsi="TH SarabunPSK" w:cs="TH SarabunPSK" w:hint="cs"/>
          <w:color w:val="000000"/>
          <w:sz w:val="28"/>
          <w:szCs w:val="28"/>
        </w:rPr>
        <w:t xml:space="preserve">DOI </w:t>
      </w:r>
      <w:r w:rsidR="00B80A4B" w:rsidRPr="00A1006A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หรือ </w:t>
      </w:r>
      <w:r w:rsidR="00B80A4B" w:rsidRPr="00A1006A">
        <w:rPr>
          <w:rFonts w:ascii="TH SarabunPSK" w:hAnsi="TH SarabunPSK" w:cs="TH SarabunPSK" w:hint="cs"/>
          <w:color w:val="000000"/>
          <w:sz w:val="28"/>
          <w:szCs w:val="28"/>
        </w:rPr>
        <w:t xml:space="preserve">URL </w:t>
      </w:r>
      <w:r w:rsidR="00B80A4B" w:rsidRPr="00A1006A">
        <w:rPr>
          <w:rFonts w:ascii="TH SarabunPSK" w:hAnsi="TH SarabunPSK" w:cs="TH SarabunPSK" w:hint="cs"/>
          <w:color w:val="000000"/>
          <w:sz w:val="28"/>
          <w:szCs w:val="28"/>
          <w:cs/>
        </w:rPr>
        <w:t>ให้เติมต่อท้ายจากฐานข้อมูล ตัวอย่าง ชื่อฐานข้อมูล./</w:t>
      </w:r>
      <w:r w:rsidR="00B80A4B" w:rsidRPr="00A1006A">
        <w:rPr>
          <w:rFonts w:ascii="TH SarabunPSK" w:hAnsi="TH SarabunPSK" w:cs="TH SarabunPSK" w:hint="cs"/>
          <w:color w:val="000000"/>
          <w:sz w:val="28"/>
          <w:szCs w:val="28"/>
        </w:rPr>
        <w:t>https://doi.org/xxxx</w:t>
      </w:r>
    </w:p>
    <w:p w14:paraId="7F3642C4" w14:textId="77777777" w:rsidR="0067101E" w:rsidRPr="005C3A92" w:rsidRDefault="0067101E" w:rsidP="0067101E">
      <w:pPr>
        <w:pStyle w:val="ac"/>
        <w:jc w:val="thaiDistribute"/>
        <w:rPr>
          <w:rFonts w:ascii="TH SarabunPSK" w:hAnsi="TH SarabunPSK" w:cs="TH SarabunPSK"/>
          <w:sz w:val="16"/>
          <w:szCs w:val="16"/>
        </w:rPr>
      </w:pPr>
    </w:p>
    <w:p w14:paraId="5FAC4386" w14:textId="76092313" w:rsidR="0067101E" w:rsidRDefault="0067101E" w:rsidP="0067101E">
      <w:pPr>
        <w:spacing w:after="0" w:line="240" w:lineRule="auto"/>
        <w:ind w:left="630" w:hanging="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>12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</w:t>
      </w:r>
      <w:r w:rsidRPr="004D1403">
        <w:rPr>
          <w:rFonts w:ascii="TH SarabunPSK" w:eastAsiaTheme="minorHAnsi" w:hAnsi="TH SarabunPSK" w:cs="TH SarabunPSK" w:hint="cs"/>
          <w:b/>
          <w:bCs/>
          <w:sz w:val="32"/>
          <w:szCs w:val="32"/>
        </w:rPr>
        <w:t xml:space="preserve"> </w:t>
      </w:r>
      <w:r w:rsidRPr="0067101E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เอกสารที่ไม่ได้ตีพิมพ์ (เอกสารประกอบการเรียน)</w:t>
      </w:r>
    </w:p>
    <w:p w14:paraId="6EA7624A" w14:textId="4F969677" w:rsidR="0067101E" w:rsidRPr="00644D8D" w:rsidRDefault="0067101E" w:rsidP="0067101E">
      <w:pPr>
        <w:spacing w:after="0" w:line="240" w:lineRule="auto"/>
        <w:ind w:firstLine="284"/>
        <w:rPr>
          <w:rFonts w:ascii="Angsana New" w:eastAsia="Times New Roman" w:hAnsi="Angsana New" w:cs="Angsana New"/>
          <w:sz w:val="28"/>
          <w:szCs w:val="28"/>
        </w:rPr>
      </w:pP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รูปแบบ (ไทย) </w:t>
      </w:r>
      <w:r w:rsidRPr="001455AF">
        <w:rPr>
          <w:rFonts w:ascii="TH SarabunPSK" w:hAnsi="TH SarabunPSK" w:cs="TH SarabunPSK" w:hint="cs"/>
          <w:sz w:val="32"/>
          <w:szCs w:val="32"/>
        </w:rPr>
        <w:t xml:space="preserve">:  </w:t>
      </w:r>
      <w:r w:rsidRPr="0067101E">
        <w:rPr>
          <w:rFonts w:ascii="TH SarabunPSK" w:hAnsi="TH SarabunPSK" w:cs="TH SarabunPSK"/>
          <w:color w:val="000000"/>
          <w:sz w:val="32"/>
          <w:szCs w:val="32"/>
          <w:cs/>
        </w:rPr>
        <w:t>ชื่อ/สกุล./(ปี)./</w:t>
      </w:r>
      <w:r w:rsidRPr="0067101E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ชื่อเอกสาร</w:t>
      </w:r>
      <w:r w:rsidRPr="0067101E">
        <w:rPr>
          <w:rFonts w:ascii="TH SarabunPSK" w:hAnsi="TH SarabunPSK" w:cs="TH SarabunPSK"/>
          <w:color w:val="000000"/>
          <w:sz w:val="32"/>
          <w:szCs w:val="32"/>
        </w:rPr>
        <w:t>/[</w:t>
      </w:r>
      <w:r w:rsidRPr="0067101E">
        <w:rPr>
          <w:rFonts w:ascii="TH SarabunPSK" w:hAnsi="TH SarabunPSK" w:cs="TH SarabunPSK"/>
          <w:color w:val="000000"/>
          <w:sz w:val="32"/>
          <w:szCs w:val="32"/>
          <w:cs/>
        </w:rPr>
        <w:t>เอกสารที่ไม่ได้ตีพิมพ์]./คณะ</w:t>
      </w:r>
      <w:r w:rsidRPr="0067101E">
        <w:rPr>
          <w:rFonts w:ascii="TH SarabunPSK" w:hAnsi="TH SarabunPSK" w:cs="TH SarabunPSK"/>
          <w:color w:val="000000"/>
          <w:sz w:val="32"/>
          <w:szCs w:val="32"/>
        </w:rPr>
        <w:t>,/</w:t>
      </w:r>
      <w:r w:rsidRPr="0067101E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มหาวิทยาลัย.</w:t>
      </w:r>
    </w:p>
    <w:p w14:paraId="26729F54" w14:textId="4C246A51" w:rsidR="0067101E" w:rsidRPr="001455AF" w:rsidRDefault="0067101E" w:rsidP="0067101E">
      <w:pPr>
        <w:spacing w:after="0" w:line="240" w:lineRule="auto"/>
        <w:rPr>
          <w:rFonts w:ascii="TH SarabunPSK" w:eastAsia="Times New Roman" w:hAnsi="TH SarabunPSK" w:cs="TH SarabunPSK"/>
          <w:sz w:val="28"/>
          <w:szCs w:val="28"/>
          <w:cs/>
        </w:rPr>
      </w:pP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          (อังกฤษ)</w:t>
      </w:r>
      <w:r w:rsidRPr="001455AF">
        <w:rPr>
          <w:rFonts w:ascii="TH SarabunPSK" w:hAnsi="TH SarabunPSK" w:cs="TH SarabunPSK" w:hint="cs"/>
          <w:sz w:val="32"/>
          <w:szCs w:val="32"/>
        </w:rPr>
        <w:t xml:space="preserve"> : </w:t>
      </w: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101E">
        <w:rPr>
          <w:rFonts w:ascii="TH SarabunPSK" w:hAnsi="TH SarabunPSK" w:cs="TH SarabunPSK"/>
          <w:color w:val="000000"/>
          <w:sz w:val="32"/>
          <w:szCs w:val="32"/>
          <w:cs/>
        </w:rPr>
        <w:t>ชื่อ/สกุล./(ปี)./</w:t>
      </w:r>
      <w:r w:rsidRPr="0067101E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ชื่อเอกสาร</w:t>
      </w:r>
      <w:r w:rsidRPr="0067101E">
        <w:rPr>
          <w:rFonts w:ascii="TH SarabunPSK" w:hAnsi="TH SarabunPSK" w:cs="TH SarabunPSK"/>
          <w:color w:val="000000"/>
          <w:sz w:val="32"/>
          <w:szCs w:val="32"/>
        </w:rPr>
        <w:t>/[Unpublished manuscript]./</w:t>
      </w:r>
      <w:r w:rsidRPr="0067101E">
        <w:rPr>
          <w:rFonts w:ascii="TH SarabunPSK" w:hAnsi="TH SarabunPSK" w:cs="TH SarabunPSK"/>
          <w:color w:val="000000"/>
          <w:sz w:val="32"/>
          <w:szCs w:val="32"/>
          <w:cs/>
        </w:rPr>
        <w:t>คณะ</w:t>
      </w:r>
      <w:r w:rsidRPr="0067101E">
        <w:rPr>
          <w:rFonts w:ascii="TH SarabunPSK" w:hAnsi="TH SarabunPSK" w:cs="TH SarabunPSK"/>
          <w:color w:val="000000"/>
          <w:sz w:val="32"/>
          <w:szCs w:val="32"/>
        </w:rPr>
        <w:t>,/</w:t>
      </w:r>
      <w:r w:rsidRPr="0067101E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มหาวิทยาลัย.</w:t>
      </w:r>
    </w:p>
    <w:p w14:paraId="50B2F13A" w14:textId="673B705E" w:rsidR="0008634A" w:rsidRDefault="0008634A" w:rsidP="0008634A">
      <w:pPr>
        <w:spacing w:after="0" w:line="240" w:lineRule="auto"/>
        <w:rPr>
          <w:rFonts w:ascii="Angsana New" w:eastAsia="Times New Roman" w:hAnsi="Angsana New" w:cs="Angsana New"/>
          <w:sz w:val="28"/>
          <w:szCs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7101E"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67101E" w:rsidRPr="00DA7979">
        <w:rPr>
          <w:rFonts w:ascii="TH SarabunPSK" w:hAnsi="TH SarabunPSK" w:cs="TH SarabunPSK" w:hint="cs"/>
          <w:sz w:val="32"/>
          <w:szCs w:val="32"/>
        </w:rPr>
        <w:t>:</w:t>
      </w:r>
      <w:r w:rsidR="0067101E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0863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อัญญ</w:t>
      </w:r>
      <w:proofErr w:type="spellEnd"/>
      <w:r w:rsidRPr="000863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มณี บุญซื่อ. (</w:t>
      </w:r>
      <w:r w:rsidRPr="000863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2556). </w:t>
      </w:r>
      <w:r w:rsidRPr="0008634A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การส่งเสริมพัฒนาการทางอารมณ์และสังคมส</w:t>
      </w:r>
      <w:r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ำ</w:t>
      </w:r>
      <w:r w:rsidRPr="0008634A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หรับเด็กปฐมวัย</w:t>
      </w:r>
      <w:r w:rsidRPr="0008634A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8634A">
        <w:rPr>
          <w:rFonts w:ascii="TH SarabunPSK" w:eastAsia="Times New Roman" w:hAnsi="TH SarabunPSK" w:cs="TH SarabunPSK"/>
          <w:color w:val="000000"/>
          <w:sz w:val="32"/>
          <w:szCs w:val="32"/>
        </w:rPr>
        <w:t>[</w:t>
      </w:r>
      <w:r w:rsidRPr="000863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เอกสารไม่ได้ตีพิมพ์]. ภาควิชาหลักสูตรและการสอน คณะครุศาสตร์</w:t>
      </w:r>
      <w:r w:rsidRPr="0008634A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</w:t>
      </w:r>
      <w:r w:rsidRPr="000863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จุฬาลงกรณ์</w:t>
      </w:r>
      <w:r w:rsidRPr="0008634A">
        <w:rPr>
          <w:rFonts w:ascii="TH SarabunPSK" w:eastAsia="Times New Roman" w:hAnsi="TH SarabunPSK" w:cs="TH SarabunPSK" w:hint="cs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8634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มหาวิทยาลัย.</w:t>
      </w:r>
    </w:p>
    <w:p w14:paraId="187E3073" w14:textId="77777777" w:rsidR="00942092" w:rsidRPr="00942092" w:rsidRDefault="00942092" w:rsidP="0008634A">
      <w:pPr>
        <w:spacing w:after="0" w:line="240" w:lineRule="auto"/>
        <w:rPr>
          <w:rFonts w:ascii="Angsana New" w:eastAsia="Times New Roman" w:hAnsi="Angsana New" w:cs="Angsana New"/>
          <w:sz w:val="16"/>
          <w:szCs w:val="16"/>
        </w:rPr>
      </w:pPr>
    </w:p>
    <w:p w14:paraId="27EDEF06" w14:textId="762F7C94" w:rsidR="009D2381" w:rsidRPr="00942092" w:rsidRDefault="00942092" w:rsidP="00C50D66">
      <w:pPr>
        <w:spacing w:after="0" w:line="240" w:lineRule="auto"/>
        <w:ind w:left="630" w:hanging="630"/>
        <w:rPr>
          <w:rFonts w:ascii="TH SarabunPSK" w:hAnsi="TH SarabunPSK" w:cs="TH SarabunPSK"/>
          <w:b/>
          <w:bCs/>
          <w:sz w:val="32"/>
          <w:szCs w:val="32"/>
        </w:rPr>
      </w:pPr>
      <w:r w:rsidRPr="00942092">
        <w:rPr>
          <w:rFonts w:ascii="TH SarabunPSK" w:hAnsi="TH SarabunPSK" w:cs="TH SarabunPSK"/>
          <w:b/>
          <w:bCs/>
          <w:sz w:val="32"/>
          <w:szCs w:val="32"/>
        </w:rPr>
        <w:t>13</w:t>
      </w:r>
      <w:r w:rsidR="009D2381" w:rsidRPr="0094209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42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2092">
        <w:rPr>
          <w:rFonts w:ascii="TH SarabunPSK" w:hAnsi="TH SarabunPSK" w:cs="TH SarabunPSK"/>
          <w:b/>
          <w:bCs/>
          <w:sz w:val="32"/>
          <w:szCs w:val="32"/>
          <w:cs/>
        </w:rPr>
        <w:t>เว็บไซต์</w:t>
      </w:r>
      <w:r w:rsidRPr="00942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9D2381" w:rsidRPr="00942092">
        <w:rPr>
          <w:rFonts w:ascii="TH SarabunPSK" w:hAnsi="TH SarabunPSK" w:cs="TH SarabunPSK" w:hint="cs"/>
          <w:b/>
          <w:bCs/>
          <w:sz w:val="32"/>
          <w:szCs w:val="32"/>
        </w:rPr>
        <w:t>Website</w:t>
      </w:r>
      <w:r w:rsidRPr="00942092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6EB9079" w14:textId="7F5F86E2" w:rsidR="005D4360" w:rsidRPr="00644D8D" w:rsidRDefault="005D4360" w:rsidP="005D4360">
      <w:pPr>
        <w:spacing w:after="0" w:line="240" w:lineRule="auto"/>
        <w:ind w:firstLine="284"/>
        <w:rPr>
          <w:rFonts w:ascii="Angsana New" w:eastAsia="Times New Roman" w:hAnsi="Angsana New" w:cs="Angsana New"/>
          <w:sz w:val="28"/>
          <w:szCs w:val="28"/>
        </w:rPr>
      </w:pP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รูปแบบ (ไทย) </w:t>
      </w:r>
      <w:r w:rsidRPr="001455AF">
        <w:rPr>
          <w:rFonts w:ascii="TH SarabunPSK" w:hAnsi="TH SarabunPSK" w:cs="TH SarabunPSK" w:hint="cs"/>
          <w:sz w:val="32"/>
          <w:szCs w:val="32"/>
        </w:rPr>
        <w:t xml:space="preserve">:  </w:t>
      </w:r>
      <w:r w:rsidRPr="005D4360">
        <w:rPr>
          <w:rFonts w:ascii="TH SarabunPSK" w:hAnsi="TH SarabunPSK" w:cs="TH SarabunPSK"/>
          <w:color w:val="000000"/>
          <w:sz w:val="32"/>
          <w:szCs w:val="32"/>
          <w:cs/>
        </w:rPr>
        <w:t>ชื่อ/สกุลผู้เขียน./(ปี</w:t>
      </w:r>
      <w:r w:rsidRPr="005D4360">
        <w:rPr>
          <w:rFonts w:ascii="TH SarabunPSK" w:hAnsi="TH SarabunPSK" w:cs="TH SarabunPSK"/>
          <w:color w:val="000000"/>
          <w:sz w:val="32"/>
          <w:szCs w:val="32"/>
        </w:rPr>
        <w:t>,/</w:t>
      </w:r>
      <w:r w:rsidRPr="005D4360">
        <w:rPr>
          <w:rFonts w:ascii="TH SarabunPSK" w:hAnsi="TH SarabunPSK" w:cs="TH SarabunPSK"/>
          <w:color w:val="000000"/>
          <w:sz w:val="32"/>
          <w:szCs w:val="32"/>
          <w:cs/>
        </w:rPr>
        <w:t>วัน/เดือนที่เผยแพร่)./</w:t>
      </w:r>
      <w:r w:rsidRPr="005D4360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ชื่อบทความ.</w:t>
      </w:r>
      <w:r w:rsidRPr="005D43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D4360">
        <w:rPr>
          <w:rFonts w:ascii="TH SarabunPSK" w:hAnsi="TH SarabunPSK" w:cs="TH SarabunPSK"/>
          <w:color w:val="000000"/>
          <w:sz w:val="32"/>
          <w:szCs w:val="32"/>
          <w:cs/>
        </w:rPr>
        <w:t>ชื่อเว็บไซต์./</w:t>
      </w:r>
      <w:r w:rsidRPr="005D4360">
        <w:rPr>
          <w:rFonts w:ascii="TH SarabunPSK" w:hAnsi="TH SarabunPSK" w:cs="TH SarabunPSK"/>
          <w:color w:val="000000"/>
          <w:sz w:val="32"/>
          <w:szCs w:val="32"/>
        </w:rPr>
        <w:t>URL</w:t>
      </w:r>
    </w:p>
    <w:p w14:paraId="36123265" w14:textId="4AEFCE7E" w:rsidR="005D4360" w:rsidRPr="005D4360" w:rsidRDefault="005D4360" w:rsidP="005D4360">
      <w:pPr>
        <w:spacing w:after="0" w:line="240" w:lineRule="auto"/>
        <w:rPr>
          <w:rFonts w:ascii="TH SarabunPSK" w:eastAsia="Times New Roman" w:hAnsi="TH SarabunPSK" w:cs="TH SarabunPSK"/>
          <w:sz w:val="28"/>
          <w:szCs w:val="28"/>
          <w:cs/>
        </w:rPr>
      </w:pP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          (อังกฤษ)</w:t>
      </w:r>
      <w:r w:rsidRPr="001455AF">
        <w:rPr>
          <w:rFonts w:ascii="TH SarabunPSK" w:hAnsi="TH SarabunPSK" w:cs="TH SarabunPSK" w:hint="cs"/>
          <w:sz w:val="32"/>
          <w:szCs w:val="32"/>
        </w:rPr>
        <w:t xml:space="preserve"> : </w:t>
      </w:r>
      <w:r w:rsidRPr="001455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360">
        <w:rPr>
          <w:rFonts w:ascii="TH SarabunPSK" w:hAnsi="TH SarabunPSK" w:cs="TH SarabunPSK"/>
          <w:color w:val="000000"/>
          <w:sz w:val="32"/>
          <w:szCs w:val="32"/>
          <w:cs/>
        </w:rPr>
        <w:t>สกุล</w:t>
      </w:r>
      <w:r w:rsidRPr="005D4360">
        <w:rPr>
          <w:rFonts w:ascii="TH SarabunPSK" w:hAnsi="TH SarabunPSK" w:cs="TH SarabunPSK"/>
          <w:color w:val="000000"/>
          <w:sz w:val="32"/>
          <w:szCs w:val="32"/>
        </w:rPr>
        <w:t>,/</w:t>
      </w:r>
      <w:r w:rsidRPr="005D4360">
        <w:rPr>
          <w:rFonts w:ascii="TH SarabunPSK" w:hAnsi="TH SarabunPSK" w:cs="TH SarabunPSK"/>
          <w:color w:val="000000"/>
          <w:sz w:val="32"/>
          <w:szCs w:val="32"/>
          <w:cs/>
        </w:rPr>
        <w:t>อักษรย่อชื่อผู้เขียน./(ปี</w:t>
      </w:r>
      <w:r w:rsidRPr="005D4360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5D4360">
        <w:rPr>
          <w:rFonts w:ascii="TH SarabunPSK" w:hAnsi="TH SarabunPSK" w:cs="TH SarabunPSK"/>
          <w:color w:val="000000"/>
          <w:sz w:val="32"/>
          <w:szCs w:val="32"/>
          <w:cs/>
        </w:rPr>
        <w:t>เดือน/วันที่เผยแพร่)./</w:t>
      </w:r>
      <w:r w:rsidRPr="005D4360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ชื่อบทความ.</w:t>
      </w:r>
      <w:r w:rsidRPr="005D43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5D4360">
        <w:rPr>
          <w:rFonts w:ascii="TH SarabunPSK" w:hAnsi="TH SarabunPSK" w:cs="TH SarabunPSK"/>
          <w:color w:val="000000"/>
          <w:sz w:val="32"/>
          <w:szCs w:val="32"/>
          <w:cs/>
        </w:rPr>
        <w:t>ชื่อเว็บไซต์./</w:t>
      </w:r>
      <w:r w:rsidRPr="005D4360">
        <w:rPr>
          <w:rFonts w:ascii="TH SarabunPSK" w:hAnsi="TH SarabunPSK" w:cs="TH SarabunPSK"/>
          <w:color w:val="000000"/>
          <w:sz w:val="32"/>
          <w:szCs w:val="32"/>
        </w:rPr>
        <w:t>URL</w:t>
      </w:r>
    </w:p>
    <w:p w14:paraId="7EC97009" w14:textId="77777777" w:rsidR="001F1143" w:rsidRDefault="009734AB" w:rsidP="00942092">
      <w:pPr>
        <w:spacing w:after="0" w:line="240" w:lineRule="auto"/>
        <w:ind w:left="709" w:hanging="425"/>
        <w:rPr>
          <w:rFonts w:ascii="TH SarabunPSK" w:hAnsi="TH SarabunPSK" w:cs="TH SarabunPSK"/>
          <w:i/>
          <w:iCs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 xml:space="preserve">: </w:t>
      </w:r>
      <w:r w:rsidRPr="00DA7979">
        <w:rPr>
          <w:rFonts w:ascii="TH SarabunPSK" w:hAnsi="TH SarabunPSK" w:cs="TH SarabunPSK" w:hint="cs"/>
          <w:sz w:val="32"/>
          <w:szCs w:val="32"/>
        </w:rPr>
        <w:tab/>
      </w:r>
      <w:r w:rsidR="001F1143" w:rsidRPr="001F1143">
        <w:rPr>
          <w:rFonts w:ascii="TH SarabunPSK" w:hAnsi="TH SarabunPSK" w:cs="TH SarabunPSK"/>
          <w:sz w:val="32"/>
          <w:szCs w:val="32"/>
          <w:cs/>
        </w:rPr>
        <w:t>จิรา</w:t>
      </w:r>
      <w:proofErr w:type="spellStart"/>
      <w:r w:rsidR="001F1143" w:rsidRPr="001F1143">
        <w:rPr>
          <w:rFonts w:ascii="TH SarabunPSK" w:hAnsi="TH SarabunPSK" w:cs="TH SarabunPSK"/>
          <w:sz w:val="32"/>
          <w:szCs w:val="32"/>
          <w:cs/>
        </w:rPr>
        <w:t>ภี</w:t>
      </w:r>
      <w:proofErr w:type="spellEnd"/>
      <w:r w:rsidR="001F1143" w:rsidRPr="001F1143">
        <w:rPr>
          <w:rFonts w:ascii="TH SarabunPSK" w:hAnsi="TH SarabunPSK" w:cs="TH SarabunPSK"/>
          <w:sz w:val="32"/>
          <w:szCs w:val="32"/>
          <w:cs/>
        </w:rPr>
        <w:t xml:space="preserve"> สุนทรกุล ณ ชลบุรี</w:t>
      </w:r>
      <w:r w:rsidRPr="00DA7979">
        <w:rPr>
          <w:rFonts w:ascii="TH SarabunPSK" w:hAnsi="TH SarabunPSK" w:cs="TH SarabunPSK" w:hint="cs"/>
          <w:sz w:val="32"/>
          <w:szCs w:val="32"/>
        </w:rPr>
        <w:t>. (2561</w:t>
      </w:r>
      <w:r w:rsidR="009237B5">
        <w:rPr>
          <w:rFonts w:ascii="TH SarabunPSK" w:hAnsi="TH SarabunPSK" w:cs="TH SarabunPSK"/>
          <w:sz w:val="32"/>
          <w:szCs w:val="32"/>
        </w:rPr>
        <w:t xml:space="preserve">, 15 </w:t>
      </w:r>
      <w:r w:rsidR="009237B5" w:rsidRPr="009237B5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DA7979">
        <w:rPr>
          <w:rFonts w:ascii="TH SarabunPSK" w:hAnsi="TH SarabunPSK" w:cs="TH SarabunPSK" w:hint="cs"/>
          <w:sz w:val="32"/>
          <w:szCs w:val="32"/>
        </w:rPr>
        <w:t xml:space="preserve">). </w:t>
      </w:r>
      <w:r w:rsidRPr="00DA7979">
        <w:rPr>
          <w:rFonts w:ascii="TH SarabunPSK" w:hAnsi="TH SarabunPSK" w:cs="TH SarabunPSK" w:hint="cs"/>
          <w:i/>
          <w:iCs/>
          <w:sz w:val="32"/>
          <w:szCs w:val="32"/>
          <w:cs/>
        </w:rPr>
        <w:t>หกล้มในผู้สูงอายุ อันตรายกว่าวัยอื่น</w:t>
      </w:r>
    </w:p>
    <w:p w14:paraId="490D139B" w14:textId="1A1D3F79" w:rsidR="009734AB" w:rsidRPr="00DA7979" w:rsidRDefault="009734AB" w:rsidP="001F1143">
      <w:pPr>
        <w:spacing w:after="0" w:line="240" w:lineRule="auto"/>
        <w:ind w:left="2127" w:firstLine="11"/>
        <w:rPr>
          <w:rFonts w:ascii="TH SarabunPSK" w:hAnsi="TH SarabunPSK" w:cs="TH SarabunPSK"/>
          <w:sz w:val="32"/>
          <w:szCs w:val="32"/>
        </w:rPr>
      </w:pPr>
      <w:r w:rsidRPr="00DA7979">
        <w:rPr>
          <w:rFonts w:ascii="TH SarabunPSK" w:hAnsi="TH SarabunPSK" w:cs="TH SarabunPSK" w:hint="cs"/>
          <w:i/>
          <w:iCs/>
          <w:sz w:val="32"/>
          <w:szCs w:val="32"/>
          <w:cs/>
        </w:rPr>
        <w:t>หลายเท่าตัว ปัญหาที่ต้องระวัง</w:t>
      </w:r>
      <w:r w:rsidRPr="00DA797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F1143" w:rsidRPr="00DA7979">
        <w:rPr>
          <w:rFonts w:ascii="TH SarabunPSK" w:hAnsi="TH SarabunPSK" w:cs="TH SarabunPSK" w:hint="cs"/>
          <w:sz w:val="32"/>
          <w:szCs w:val="32"/>
        </w:rPr>
        <w:t>Rama Channel</w:t>
      </w:r>
      <w:r w:rsidR="001F1143">
        <w:rPr>
          <w:rFonts w:ascii="TH SarabunPSK" w:hAnsi="TH SarabunPSK" w:cs="TH SarabunPSK"/>
          <w:sz w:val="32"/>
          <w:szCs w:val="32"/>
        </w:rPr>
        <w:t xml:space="preserve">. </w:t>
      </w:r>
      <w:r w:rsidR="001F1143" w:rsidRPr="001F1143">
        <w:rPr>
          <w:rFonts w:ascii="TH SarabunPSK" w:hAnsi="TH SarabunPSK" w:cs="TH SarabunPSK" w:hint="cs"/>
          <w:sz w:val="32"/>
          <w:szCs w:val="32"/>
        </w:rPr>
        <w:t>https://www.rama.mahidol</w:t>
      </w:r>
      <w:r w:rsidRPr="00DA7979">
        <w:rPr>
          <w:rFonts w:ascii="TH SarabunPSK" w:hAnsi="TH SarabunPSK" w:cs="TH SarabunPSK" w:hint="cs"/>
          <w:sz w:val="32"/>
          <w:szCs w:val="32"/>
        </w:rPr>
        <w:t>.</w:t>
      </w:r>
      <w:r w:rsidR="001F1143">
        <w:rPr>
          <w:rFonts w:ascii="TH SarabunPSK" w:hAnsi="TH SarabunPSK" w:cs="TH SarabunPSK"/>
          <w:sz w:val="32"/>
          <w:szCs w:val="32"/>
        </w:rPr>
        <w:t xml:space="preserve"> </w:t>
      </w:r>
      <w:r w:rsidRPr="00DA7979">
        <w:rPr>
          <w:rFonts w:ascii="TH SarabunPSK" w:hAnsi="TH SarabunPSK" w:cs="TH SarabunPSK" w:hint="cs"/>
          <w:sz w:val="32"/>
          <w:szCs w:val="32"/>
        </w:rPr>
        <w:t>ac.th/</w:t>
      </w:r>
      <w:proofErr w:type="spellStart"/>
      <w:r w:rsidRPr="00DA7979">
        <w:rPr>
          <w:rFonts w:ascii="TH SarabunPSK" w:hAnsi="TH SarabunPSK" w:cs="TH SarabunPSK" w:hint="cs"/>
          <w:sz w:val="32"/>
          <w:szCs w:val="32"/>
        </w:rPr>
        <w:t>ramachannel</w:t>
      </w:r>
      <w:proofErr w:type="spellEnd"/>
      <w:r w:rsidRPr="00DA7979">
        <w:rPr>
          <w:rFonts w:ascii="TH SarabunPSK" w:hAnsi="TH SarabunPSK" w:cs="TH SarabunPSK" w:hint="cs"/>
          <w:sz w:val="32"/>
          <w:szCs w:val="32"/>
        </w:rPr>
        <w:t>/article</w:t>
      </w:r>
    </w:p>
    <w:p w14:paraId="4173F712" w14:textId="77777777" w:rsidR="009734AB" w:rsidRPr="00DA7979" w:rsidRDefault="009734AB" w:rsidP="00C50D6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</w:rPr>
        <w:t xml:space="preserve">American Psychological Association. (2020). </w:t>
      </w:r>
      <w:r w:rsidRPr="00DA7979">
        <w:rPr>
          <w:rFonts w:ascii="TH SarabunPSK" w:hAnsi="TH SarabunPSK" w:cs="TH SarabunPSK" w:hint="cs"/>
          <w:i/>
          <w:iCs/>
          <w:sz w:val="32"/>
          <w:szCs w:val="32"/>
        </w:rPr>
        <w:t>Reference example.</w:t>
      </w:r>
      <w:r w:rsidRPr="00DA7979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5B6100E" w14:textId="0D02DA0E" w:rsidR="009734AB" w:rsidRPr="00DA7979" w:rsidRDefault="009734AB" w:rsidP="00C50D6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</w:rPr>
        <w:t>http://apastyle.apa.org/style -grammar-guidelines/references/examples</w:t>
      </w:r>
    </w:p>
    <w:p w14:paraId="0989DE95" w14:textId="0D246BDF" w:rsidR="004616EE" w:rsidRDefault="009237B5" w:rsidP="001D1B32">
      <w:pPr>
        <w:spacing w:after="0" w:line="240" w:lineRule="auto"/>
        <w:ind w:left="1440" w:hanging="810"/>
        <w:rPr>
          <w:rFonts w:ascii="TH SarabunPSK" w:hAnsi="TH SarabunPSK" w:cs="TH SarabunPSK"/>
          <w:sz w:val="28"/>
          <w:szCs w:val="28"/>
        </w:rPr>
      </w:pPr>
      <w:r w:rsidRPr="001D1B32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หมายเหตุ</w:t>
      </w:r>
      <w:r w:rsidRPr="009237B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D1B32">
        <w:rPr>
          <w:rFonts w:ascii="TH SarabunPSK" w:hAnsi="TH SarabunPSK" w:cs="TH SarabunPSK"/>
          <w:color w:val="000000"/>
          <w:sz w:val="28"/>
          <w:szCs w:val="28"/>
          <w:cs/>
        </w:rPr>
        <w:tab/>
      </w:r>
      <w:r w:rsidRPr="009237B5">
        <w:rPr>
          <w:rFonts w:ascii="TH SarabunPSK" w:hAnsi="TH SarabunPSK" w:cs="TH SarabunPSK"/>
          <w:color w:val="000000"/>
          <w:sz w:val="28"/>
          <w:szCs w:val="28"/>
        </w:rPr>
        <w:t xml:space="preserve">* </w:t>
      </w:r>
      <w:r w:rsidRPr="009237B5">
        <w:rPr>
          <w:rFonts w:ascii="TH SarabunPSK" w:hAnsi="TH SarabunPSK" w:cs="TH SarabunPSK"/>
          <w:color w:val="000000"/>
          <w:sz w:val="28"/>
          <w:szCs w:val="28"/>
          <w:cs/>
        </w:rPr>
        <w:t>กรณีที่ไม่มีวันที่เผยแพร่ปรากฏ ให้ใส่ (ม.ป.ป.) หรือ (</w:t>
      </w:r>
      <w:r w:rsidRPr="009237B5">
        <w:rPr>
          <w:rFonts w:ascii="TH SarabunPSK" w:hAnsi="TH SarabunPSK" w:cs="TH SarabunPSK"/>
          <w:color w:val="000000"/>
          <w:sz w:val="28"/>
          <w:szCs w:val="28"/>
        </w:rPr>
        <w:t>n.d.)</w:t>
      </w:r>
      <w:r w:rsidRPr="009237B5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Pr="009237B5">
        <w:rPr>
          <w:rFonts w:ascii="TH SarabunPSK" w:hAnsi="TH SarabunPSK" w:cs="TH SarabunPSK"/>
          <w:color w:val="000000"/>
          <w:sz w:val="28"/>
          <w:szCs w:val="28"/>
        </w:rPr>
        <w:t xml:space="preserve">* </w:t>
      </w:r>
      <w:r w:rsidRPr="009237B5">
        <w:rPr>
          <w:rFonts w:ascii="TH SarabunPSK" w:hAnsi="TH SarabunPSK" w:cs="TH SarabunPSK"/>
          <w:color w:val="000000"/>
          <w:sz w:val="28"/>
          <w:szCs w:val="28"/>
          <w:cs/>
        </w:rPr>
        <w:t>กรณีที่มีปรากฏเฉพาะ พ.ศ. หรือ ค.ศ. ให้ใส่แค่ (ปี) เท่านั้น</w:t>
      </w:r>
      <w:r w:rsidRPr="009237B5">
        <w:rPr>
          <w:rFonts w:ascii="TH SarabunPSK" w:hAnsi="TH SarabunPSK" w:cs="TH SarabunPSK" w:hint="cs"/>
          <w:color w:val="000000"/>
          <w:sz w:val="28"/>
          <w:szCs w:val="28"/>
        </w:rPr>
        <w:br/>
      </w:r>
      <w:r w:rsidRPr="009237B5">
        <w:rPr>
          <w:rFonts w:ascii="TH SarabunPSK" w:hAnsi="TH SarabunPSK" w:cs="TH SarabunPSK"/>
          <w:color w:val="000000"/>
          <w:sz w:val="28"/>
          <w:szCs w:val="28"/>
        </w:rPr>
        <w:t xml:space="preserve">* </w:t>
      </w:r>
      <w:r w:rsidRPr="009237B5">
        <w:rPr>
          <w:rFonts w:ascii="TH SarabunPSK" w:hAnsi="TH SarabunPSK" w:cs="TH SarabunPSK"/>
          <w:color w:val="000000"/>
          <w:sz w:val="28"/>
          <w:szCs w:val="28"/>
          <w:cs/>
        </w:rPr>
        <w:t>กรณีชื่อผู้เขียนและชื่อเว็บไซต์เป็นชื่อเดียวกัน ให้</w:t>
      </w:r>
      <w:r w:rsidRPr="009237B5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ตัดชื่อเว็บไซต์ออก</w:t>
      </w:r>
    </w:p>
    <w:p w14:paraId="110D83A3" w14:textId="77777777" w:rsidR="00FE6F8D" w:rsidRPr="00FE6F8D" w:rsidRDefault="00FE6F8D" w:rsidP="001D1B32">
      <w:pPr>
        <w:spacing w:after="0" w:line="240" w:lineRule="auto"/>
        <w:ind w:left="1440" w:hanging="810"/>
        <w:rPr>
          <w:rFonts w:ascii="TH SarabunPSK" w:hAnsi="TH SarabunPSK" w:cs="TH SarabunPSK"/>
          <w:sz w:val="16"/>
          <w:szCs w:val="16"/>
          <w:cs/>
        </w:rPr>
      </w:pPr>
    </w:p>
    <w:p w14:paraId="4C9DEDB3" w14:textId="01BADB14" w:rsidR="005103BD" w:rsidRPr="005103BD" w:rsidRDefault="005103BD" w:rsidP="005103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03BD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5103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103BD">
        <w:rPr>
          <w:rFonts w:ascii="TH SarabunPSK" w:hAnsi="TH SarabunPSK" w:cs="TH SarabunPSK"/>
          <w:b/>
          <w:bCs/>
          <w:sz w:val="32"/>
          <w:szCs w:val="32"/>
          <w:cs/>
        </w:rPr>
        <w:t>ราชกิจจา</w:t>
      </w:r>
      <w:proofErr w:type="spellStart"/>
      <w:r w:rsidRPr="005103BD">
        <w:rPr>
          <w:rFonts w:ascii="TH SarabunPSK" w:hAnsi="TH SarabunPSK" w:cs="TH SarabunPSK"/>
          <w:b/>
          <w:bCs/>
          <w:sz w:val="32"/>
          <w:szCs w:val="32"/>
          <w:cs/>
        </w:rPr>
        <w:t>นุเ</w:t>
      </w:r>
      <w:proofErr w:type="spellEnd"/>
      <w:r w:rsidRPr="005103BD">
        <w:rPr>
          <w:rFonts w:ascii="TH SarabunPSK" w:hAnsi="TH SarabunPSK" w:cs="TH SarabunPSK"/>
          <w:b/>
          <w:bCs/>
          <w:sz w:val="32"/>
          <w:szCs w:val="32"/>
          <w:cs/>
        </w:rPr>
        <w:t>บกษา</w:t>
      </w:r>
    </w:p>
    <w:p w14:paraId="61B4BE26" w14:textId="5A1EABB5" w:rsidR="005103BD" w:rsidRPr="00DA7979" w:rsidRDefault="005103BD" w:rsidP="005103B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  <w:cs/>
        </w:rPr>
        <w:t xml:space="preserve">รูปแบบ </w:t>
      </w:r>
      <w:r w:rsidRPr="00DA7979">
        <w:rPr>
          <w:rFonts w:ascii="TH SarabunPSK" w:hAnsi="TH SarabunPSK" w:cs="TH SarabunPSK" w:hint="cs"/>
          <w:sz w:val="32"/>
          <w:szCs w:val="32"/>
        </w:rPr>
        <w:t xml:space="preserve">: </w:t>
      </w:r>
      <w:r w:rsidRPr="00DA7979">
        <w:rPr>
          <w:rFonts w:ascii="TH SarabunPSK" w:hAnsi="TH SarabunPSK" w:cs="TH SarabunPSK" w:hint="cs"/>
          <w:sz w:val="32"/>
          <w:szCs w:val="32"/>
          <w:cs/>
        </w:rPr>
        <w:tab/>
      </w:r>
      <w:r w:rsidRPr="005103BD">
        <w:rPr>
          <w:rFonts w:ascii="TH SarabunPSK" w:hAnsi="TH SarabunPSK" w:cs="TH SarabunPSK"/>
          <w:color w:val="000000"/>
          <w:sz w:val="32"/>
          <w:szCs w:val="32"/>
          <w:cs/>
        </w:rPr>
        <w:t>ชื่อกฎหมาย./(ปี</w:t>
      </w:r>
      <w:r w:rsidRPr="005103BD">
        <w:rPr>
          <w:rFonts w:ascii="TH SarabunPSK" w:hAnsi="TH SarabunPSK" w:cs="TH SarabunPSK"/>
          <w:color w:val="000000"/>
          <w:sz w:val="32"/>
          <w:szCs w:val="32"/>
        </w:rPr>
        <w:t>,/</w:t>
      </w:r>
      <w:r w:rsidRPr="005103BD">
        <w:rPr>
          <w:rFonts w:ascii="TH SarabunPSK" w:hAnsi="TH SarabunPSK" w:cs="TH SarabunPSK"/>
          <w:color w:val="000000"/>
          <w:sz w:val="32"/>
          <w:szCs w:val="32"/>
          <w:cs/>
        </w:rPr>
        <w:t>วัน/เดือน)./</w:t>
      </w:r>
      <w:r w:rsidRPr="005103BD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ราชกิจจา</w:t>
      </w:r>
      <w:proofErr w:type="spellStart"/>
      <w:r w:rsidRPr="005103BD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นุเ</w:t>
      </w:r>
      <w:proofErr w:type="spellEnd"/>
      <w:r w:rsidRPr="005103BD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บกษา</w:t>
      </w:r>
      <w:r w:rsidRPr="005103BD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5103BD">
        <w:rPr>
          <w:rFonts w:ascii="TH SarabunPSK" w:hAnsi="TH SarabunPSK" w:cs="TH SarabunPSK"/>
          <w:color w:val="000000"/>
          <w:sz w:val="32"/>
          <w:szCs w:val="32"/>
          <w:cs/>
        </w:rPr>
        <w:t>เล่ม/ตอนที่./หน้า/เลขหน้า.</w:t>
      </w:r>
    </w:p>
    <w:p w14:paraId="6DEF94A3" w14:textId="1AEA59AC" w:rsidR="005103BD" w:rsidRPr="00DA7979" w:rsidRDefault="005103BD" w:rsidP="005103BD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 xml:space="preserve">: </w:t>
      </w:r>
      <w:r w:rsidRPr="00DA7979">
        <w:rPr>
          <w:rFonts w:ascii="TH SarabunPSK" w:hAnsi="TH SarabunPSK" w:cs="TH SarabunPSK" w:hint="cs"/>
          <w:sz w:val="32"/>
          <w:szCs w:val="32"/>
        </w:rPr>
        <w:tab/>
      </w:r>
      <w:r w:rsidRPr="00DA7979">
        <w:rPr>
          <w:rFonts w:ascii="TH SarabunPSK" w:hAnsi="TH SarabunPSK" w:cs="TH SarabunPSK" w:hint="cs"/>
          <w:sz w:val="32"/>
          <w:szCs w:val="32"/>
        </w:rPr>
        <w:tab/>
      </w:r>
      <w:r w:rsidRPr="00DA7979">
        <w:rPr>
          <w:rFonts w:ascii="TH SarabunPSK" w:hAnsi="TH SarabunPSK" w:cs="TH SarabunPSK" w:hint="cs"/>
          <w:sz w:val="32"/>
          <w:szCs w:val="32"/>
          <w:cs/>
        </w:rPr>
        <w:t>พระราชบัญญัติป่าไม้ (ฉบับที่ 8) พ.ศ. 2562. (2562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DA7979">
        <w:rPr>
          <w:rFonts w:ascii="TH SarabunPSK" w:hAnsi="TH SarabunPSK" w:cs="TH SarabunPSK" w:hint="cs"/>
          <w:sz w:val="32"/>
          <w:szCs w:val="32"/>
          <w:cs/>
        </w:rPr>
        <w:t xml:space="preserve">16 เมษายน). </w:t>
      </w:r>
      <w:r w:rsidRPr="00DA7979">
        <w:rPr>
          <w:rFonts w:ascii="TH SarabunPSK" w:hAnsi="TH SarabunPSK" w:cs="TH SarabunPSK" w:hint="cs"/>
          <w:i/>
          <w:iCs/>
          <w:sz w:val="32"/>
          <w:szCs w:val="32"/>
          <w:cs/>
        </w:rPr>
        <w:t>ราชกิจจา</w:t>
      </w:r>
      <w:proofErr w:type="spellStart"/>
      <w:r w:rsidRPr="00DA7979">
        <w:rPr>
          <w:rFonts w:ascii="TH SarabunPSK" w:hAnsi="TH SarabunPSK" w:cs="TH SarabunPSK" w:hint="cs"/>
          <w:i/>
          <w:iCs/>
          <w:sz w:val="32"/>
          <w:szCs w:val="32"/>
          <w:cs/>
        </w:rPr>
        <w:t>นุเ</w:t>
      </w:r>
      <w:proofErr w:type="spellEnd"/>
      <w:r w:rsidRPr="00DA7979">
        <w:rPr>
          <w:rFonts w:ascii="TH SarabunPSK" w:hAnsi="TH SarabunPSK" w:cs="TH SarabunPSK" w:hint="cs"/>
          <w:i/>
          <w:iCs/>
          <w:sz w:val="32"/>
          <w:szCs w:val="32"/>
          <w:cs/>
        </w:rPr>
        <w:t>บกษา</w:t>
      </w:r>
      <w:r w:rsidRPr="00DA7979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14:paraId="1B263371" w14:textId="138D06E1" w:rsidR="005103BD" w:rsidRDefault="005103BD" w:rsidP="005103BD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</w:rPr>
        <w:tab/>
      </w:r>
      <w:r w:rsidRPr="00DA7979">
        <w:rPr>
          <w:rFonts w:ascii="TH SarabunPSK" w:hAnsi="TH SarabunPSK" w:cs="TH SarabunPSK" w:hint="cs"/>
          <w:sz w:val="32"/>
          <w:szCs w:val="32"/>
        </w:rPr>
        <w:tab/>
      </w:r>
      <w:r w:rsidRPr="00DA7979">
        <w:rPr>
          <w:rFonts w:ascii="TH SarabunPSK" w:hAnsi="TH SarabunPSK" w:cs="TH SarabunPSK" w:hint="cs"/>
          <w:sz w:val="32"/>
          <w:szCs w:val="32"/>
        </w:rPr>
        <w:tab/>
      </w:r>
      <w:r w:rsidRPr="00DA7979">
        <w:rPr>
          <w:rFonts w:ascii="TH SarabunPSK" w:hAnsi="TH SarabunPSK" w:cs="TH SarabunPSK" w:hint="cs"/>
          <w:sz w:val="32"/>
          <w:szCs w:val="32"/>
        </w:rPr>
        <w:tab/>
      </w:r>
      <w:r w:rsidRPr="00DA7979">
        <w:rPr>
          <w:rFonts w:ascii="TH SarabunPSK" w:hAnsi="TH SarabunPSK" w:cs="TH SarabunPSK" w:hint="cs"/>
          <w:sz w:val="32"/>
          <w:szCs w:val="32"/>
        </w:rPr>
        <w:tab/>
      </w:r>
      <w:r w:rsidRPr="00DA7979">
        <w:rPr>
          <w:rFonts w:ascii="TH SarabunPSK" w:hAnsi="TH SarabunPSK" w:cs="TH SarabunPSK" w:hint="cs"/>
          <w:sz w:val="32"/>
          <w:szCs w:val="32"/>
          <w:cs/>
        </w:rPr>
        <w:t>เล่ม 136 ตอนที่ 50 ก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A7979">
        <w:rPr>
          <w:rFonts w:ascii="TH SarabunPSK" w:hAnsi="TH SarabunPSK" w:cs="TH SarabunPSK" w:hint="cs"/>
          <w:sz w:val="32"/>
          <w:szCs w:val="32"/>
        </w:rPr>
        <w:t xml:space="preserve"> </w:t>
      </w:r>
      <w:r w:rsidRPr="00DA7979">
        <w:rPr>
          <w:rFonts w:ascii="TH SarabunPSK" w:hAnsi="TH SarabunPSK" w:cs="TH SarabunPSK" w:hint="cs"/>
          <w:sz w:val="32"/>
          <w:szCs w:val="32"/>
          <w:cs/>
        </w:rPr>
        <w:t>หน้า 10</w:t>
      </w:r>
      <w:r w:rsidRPr="00DA7979">
        <w:rPr>
          <w:rFonts w:ascii="TH SarabunPSK" w:hAnsi="TH SarabunPSK" w:cs="TH SarabunPSK" w:hint="cs"/>
          <w:sz w:val="32"/>
          <w:szCs w:val="32"/>
        </w:rPr>
        <w:t>6-110</w:t>
      </w:r>
      <w:r w:rsidRPr="00DA7979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09543AC" w14:textId="77777777" w:rsidR="005103BD" w:rsidRPr="005103BD" w:rsidRDefault="005103BD" w:rsidP="005103BD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720"/>
        <w:rPr>
          <w:rFonts w:ascii="TH SarabunPSK" w:hAnsi="TH SarabunPSK" w:cs="TH SarabunPSK"/>
          <w:sz w:val="16"/>
          <w:szCs w:val="16"/>
        </w:rPr>
      </w:pPr>
    </w:p>
    <w:p w14:paraId="068D49D9" w14:textId="028CA698" w:rsidR="00FC56C9" w:rsidRPr="005103BD" w:rsidRDefault="005103BD" w:rsidP="00C50D6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</w:t>
      </w:r>
      <w:r w:rsidR="00FC56C9" w:rsidRPr="005103B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bookmarkStart w:id="2" w:name="_Hlk144551816"/>
      <w:r w:rsidRPr="005103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56C9" w:rsidRPr="005103BD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มาตรฐานผลิตภัณฑ์</w:t>
      </w:r>
      <w:bookmarkEnd w:id="2"/>
    </w:p>
    <w:p w14:paraId="1975FC3B" w14:textId="77777777" w:rsidR="00725990" w:rsidRPr="00DA7979" w:rsidRDefault="00FC56C9" w:rsidP="005103BD">
      <w:pPr>
        <w:autoSpaceDE w:val="0"/>
        <w:autoSpaceDN w:val="0"/>
        <w:adjustRightInd w:val="0"/>
        <w:spacing w:after="0" w:line="240" w:lineRule="auto"/>
        <w:ind w:left="1440" w:hanging="1156"/>
        <w:rPr>
          <w:rFonts w:ascii="TH SarabunPSK" w:eastAsiaTheme="minorHAnsi" w:hAnsi="TH SarabunPSK" w:cs="TH SarabunPSK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  <w:cs/>
        </w:rPr>
        <w:t xml:space="preserve">รูปแบบ </w:t>
      </w:r>
      <w:r w:rsidRPr="00DA7979">
        <w:rPr>
          <w:rFonts w:ascii="TH SarabunPSK" w:hAnsi="TH SarabunPSK" w:cs="TH SarabunPSK" w:hint="cs"/>
          <w:sz w:val="32"/>
          <w:szCs w:val="32"/>
        </w:rPr>
        <w:t xml:space="preserve">: </w:t>
      </w:r>
      <w:r w:rsidRPr="00DA7979">
        <w:rPr>
          <w:rFonts w:ascii="TH SarabunPSK" w:hAnsi="TH SarabunPSK" w:cs="TH SarabunPSK" w:hint="cs"/>
          <w:sz w:val="32"/>
          <w:szCs w:val="32"/>
          <w:cs/>
        </w:rPr>
        <w:tab/>
        <w:t>หน่วยงานมาตรฐานผลิตภัณฑ์</w:t>
      </w:r>
      <w:r w:rsidRPr="00DA7979">
        <w:rPr>
          <w:rFonts w:ascii="TH SarabunPSK" w:eastAsiaTheme="minorHAnsi" w:hAnsi="TH SarabunPSK" w:cs="TH SarabunPSK" w:hint="cs"/>
          <w:sz w:val="32"/>
          <w:szCs w:val="32"/>
          <w:cs/>
        </w:rPr>
        <w:t>./(ปีที่ออกประกาศ)./</w:t>
      </w:r>
      <w:r w:rsidRPr="00DA7979">
        <w:rPr>
          <w:rFonts w:ascii="TH SarabunPSK" w:eastAsiaTheme="minorHAnsi" w:hAnsi="TH SarabunPSK" w:cs="TH SarabunPSK" w:hint="cs"/>
          <w:i/>
          <w:iCs/>
          <w:sz w:val="32"/>
          <w:szCs w:val="32"/>
          <w:cs/>
        </w:rPr>
        <w:t>ชื่อมาตรฐานผลิตภัณฑ์</w:t>
      </w:r>
      <w:r w:rsidRPr="00DA7979">
        <w:rPr>
          <w:rFonts w:ascii="TH SarabunPSK" w:eastAsiaTheme="minorHAnsi" w:hAnsi="TH SarabunPSK" w:cs="TH SarabunPSK" w:hint="cs"/>
          <w:sz w:val="32"/>
          <w:szCs w:val="32"/>
          <w:cs/>
        </w:rPr>
        <w:t>./</w:t>
      </w:r>
    </w:p>
    <w:p w14:paraId="5B3F038D" w14:textId="3AE25F7C" w:rsidR="00FC56C9" w:rsidRPr="00DA7979" w:rsidRDefault="00FC56C9" w:rsidP="00C50D6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  <w:cs/>
        </w:rPr>
        <w:t>เลขที่มาตรฐานผลิตภัณฑ์</w:t>
      </w:r>
      <w:r w:rsidRPr="00DA7979">
        <w:rPr>
          <w:rFonts w:ascii="TH SarabunPSK" w:eastAsiaTheme="minorHAnsi" w:hAnsi="TH SarabunPSK" w:cs="TH SarabunPSK" w:hint="cs"/>
          <w:sz w:val="32"/>
          <w:szCs w:val="32"/>
          <w:cs/>
        </w:rPr>
        <w:t>.</w:t>
      </w:r>
    </w:p>
    <w:p w14:paraId="2A94FE32" w14:textId="2B47BEBE" w:rsidR="00FC56C9" w:rsidRPr="00DA7979" w:rsidRDefault="00FC56C9" w:rsidP="005103BD">
      <w:pPr>
        <w:spacing w:after="0"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DA7979">
        <w:rPr>
          <w:rFonts w:ascii="TH SarabunPSK" w:hAnsi="TH SarabunPSK" w:cs="TH SarabunPSK" w:hint="cs"/>
          <w:sz w:val="32"/>
          <w:szCs w:val="32"/>
        </w:rPr>
        <w:t xml:space="preserve">: </w:t>
      </w:r>
      <w:r w:rsidRPr="00DA7979">
        <w:rPr>
          <w:rFonts w:ascii="TH SarabunPSK" w:hAnsi="TH SarabunPSK" w:cs="TH SarabunPSK" w:hint="cs"/>
          <w:sz w:val="32"/>
          <w:szCs w:val="32"/>
        </w:rPr>
        <w:tab/>
      </w:r>
      <w:r w:rsidRPr="00DA7979">
        <w:rPr>
          <w:rFonts w:ascii="TH SarabunPSK" w:hAnsi="TH SarabunPSK" w:cs="TH SarabunPSK" w:hint="cs"/>
          <w:sz w:val="32"/>
          <w:szCs w:val="32"/>
          <w:cs/>
        </w:rPr>
        <w:t>สำนักงานมาตรฐานผลิตภัณฑ</w:t>
      </w:r>
      <w:r w:rsidR="005103BD">
        <w:rPr>
          <w:rFonts w:ascii="TH SarabunPSK" w:hAnsi="TH SarabunPSK" w:cs="TH SarabunPSK" w:hint="cs"/>
          <w:sz w:val="32"/>
          <w:szCs w:val="32"/>
          <w:cs/>
        </w:rPr>
        <w:t>์</w:t>
      </w:r>
      <w:r w:rsidRPr="00DA7979">
        <w:rPr>
          <w:rFonts w:ascii="TH SarabunPSK" w:hAnsi="TH SarabunPSK" w:cs="TH SarabunPSK" w:hint="cs"/>
          <w:sz w:val="32"/>
          <w:szCs w:val="32"/>
          <w:cs/>
        </w:rPr>
        <w:t xml:space="preserve">อุตสาหกรรม กระทรวงอุตสาหกรรม. </w:t>
      </w:r>
      <w:r w:rsidR="002B5959" w:rsidRPr="00DA7979">
        <w:rPr>
          <w:rFonts w:ascii="TH SarabunPSK" w:hAnsi="TH SarabunPSK" w:cs="TH SarabunPSK" w:hint="cs"/>
          <w:sz w:val="32"/>
          <w:szCs w:val="32"/>
        </w:rPr>
        <w:t>(</w:t>
      </w:r>
      <w:r w:rsidRPr="00DA7979">
        <w:rPr>
          <w:rFonts w:ascii="TH SarabunPSK" w:hAnsi="TH SarabunPSK" w:cs="TH SarabunPSK" w:hint="cs"/>
          <w:sz w:val="32"/>
          <w:szCs w:val="32"/>
          <w:cs/>
        </w:rPr>
        <w:t>2549</w:t>
      </w:r>
      <w:r w:rsidR="002B5959" w:rsidRPr="00DA7979">
        <w:rPr>
          <w:rFonts w:ascii="TH SarabunPSK" w:hAnsi="TH SarabunPSK" w:cs="TH SarabunPSK" w:hint="cs"/>
          <w:sz w:val="32"/>
          <w:szCs w:val="32"/>
        </w:rPr>
        <w:t>)</w:t>
      </w:r>
      <w:r w:rsidRPr="00DA797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A7979">
        <w:rPr>
          <w:rFonts w:ascii="TH SarabunPSK" w:hAnsi="TH SarabunPSK" w:cs="TH SarabunPSK" w:hint="cs"/>
          <w:i/>
          <w:iCs/>
          <w:sz w:val="32"/>
          <w:szCs w:val="32"/>
          <w:cs/>
        </w:rPr>
        <w:t>แผ่นไม้อัด</w:t>
      </w:r>
      <w:r w:rsidRPr="00DA7979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C3454BC" w14:textId="21600AE6" w:rsidR="00FC56C9" w:rsidRPr="00DA7979" w:rsidRDefault="00FC56C9" w:rsidP="00C50D66">
      <w:pPr>
        <w:spacing w:after="0" w:line="240" w:lineRule="auto"/>
        <w:ind w:left="2149" w:firstLine="11"/>
        <w:rPr>
          <w:rFonts w:ascii="TH SarabunPSK" w:hAnsi="TH SarabunPSK" w:cs="TH SarabunPSK"/>
          <w:sz w:val="32"/>
          <w:szCs w:val="32"/>
        </w:rPr>
      </w:pPr>
      <w:r w:rsidRPr="00DA7979">
        <w:rPr>
          <w:rFonts w:ascii="TH SarabunPSK" w:hAnsi="TH SarabunPSK" w:cs="TH SarabunPSK" w:hint="cs"/>
          <w:sz w:val="32"/>
          <w:szCs w:val="32"/>
          <w:cs/>
        </w:rPr>
        <w:t>มอก.178-2549.</w:t>
      </w:r>
    </w:p>
    <w:p w14:paraId="40562404" w14:textId="77777777" w:rsidR="00725990" w:rsidRPr="00DA7979" w:rsidRDefault="00725990" w:rsidP="00C50D66">
      <w:pPr>
        <w:spacing w:after="0" w:line="240" w:lineRule="auto"/>
        <w:ind w:left="1429"/>
        <w:rPr>
          <w:rFonts w:ascii="TH SarabunPSK" w:eastAsia="Sarabun" w:hAnsi="TH SarabunPSK" w:cs="TH SarabunPSK"/>
          <w:i/>
          <w:iCs/>
          <w:sz w:val="32"/>
          <w:szCs w:val="32"/>
        </w:rPr>
      </w:pPr>
      <w:r w:rsidRPr="00DA7979">
        <w:rPr>
          <w:rFonts w:ascii="TH SarabunPSK" w:eastAsia="Sarabun" w:hAnsi="TH SarabunPSK" w:cs="TH SarabunPSK" w:hint="cs"/>
          <w:sz w:val="32"/>
          <w:szCs w:val="32"/>
        </w:rPr>
        <w:t>American Society for Testing and Materials</w:t>
      </w:r>
      <w:r w:rsidRPr="00DA7979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DA7979">
        <w:rPr>
          <w:rFonts w:ascii="TH SarabunPSK" w:eastAsia="Sarabun" w:hAnsi="TH SarabunPSK" w:cs="TH SarabunPSK" w:hint="cs"/>
          <w:sz w:val="32"/>
          <w:szCs w:val="32"/>
        </w:rPr>
        <w:t>(</w:t>
      </w:r>
      <w:r w:rsidR="00A17227" w:rsidRPr="00DA7979">
        <w:rPr>
          <w:rFonts w:ascii="TH SarabunPSK" w:eastAsia="Sarabun" w:hAnsi="TH SarabunPSK" w:cs="TH SarabunPSK" w:hint="cs"/>
          <w:sz w:val="32"/>
          <w:szCs w:val="32"/>
        </w:rPr>
        <w:t>ASTM</w:t>
      </w:r>
      <w:r w:rsidRPr="00DA7979">
        <w:rPr>
          <w:rFonts w:ascii="TH SarabunPSK" w:eastAsia="Sarabun" w:hAnsi="TH SarabunPSK" w:cs="TH SarabunPSK" w:hint="cs"/>
          <w:sz w:val="32"/>
          <w:szCs w:val="32"/>
        </w:rPr>
        <w:t>)</w:t>
      </w:r>
      <w:r w:rsidR="00A17227" w:rsidRPr="00DA7979">
        <w:rPr>
          <w:rFonts w:ascii="TH SarabunPSK" w:eastAsia="Sarabun" w:hAnsi="TH SarabunPSK" w:cs="TH SarabunPSK" w:hint="cs"/>
          <w:sz w:val="32"/>
          <w:szCs w:val="32"/>
        </w:rPr>
        <w:t xml:space="preserve">. (2007). </w:t>
      </w:r>
      <w:r w:rsidR="00A17227" w:rsidRPr="00DA7979">
        <w:rPr>
          <w:rFonts w:ascii="TH SarabunPSK" w:eastAsia="Sarabun" w:hAnsi="TH SarabunPSK" w:cs="TH SarabunPSK" w:hint="cs"/>
          <w:i/>
          <w:iCs/>
          <w:sz w:val="32"/>
          <w:szCs w:val="32"/>
        </w:rPr>
        <w:t xml:space="preserve">Standard Test </w:t>
      </w:r>
    </w:p>
    <w:p w14:paraId="46889795" w14:textId="649215EB" w:rsidR="00A17227" w:rsidRPr="00DA7979" w:rsidRDefault="00A17227" w:rsidP="00C50D66">
      <w:pPr>
        <w:spacing w:after="0" w:line="240" w:lineRule="auto"/>
        <w:ind w:left="2149" w:firstLine="11"/>
        <w:rPr>
          <w:rFonts w:ascii="TH SarabunPSK" w:eastAsia="Sarabun" w:hAnsi="TH SarabunPSK" w:cs="TH SarabunPSK"/>
          <w:sz w:val="32"/>
          <w:szCs w:val="32"/>
        </w:rPr>
      </w:pPr>
      <w:r w:rsidRPr="00DA7979">
        <w:rPr>
          <w:rFonts w:ascii="TH SarabunPSK" w:eastAsia="Sarabun" w:hAnsi="TH SarabunPSK" w:cs="TH SarabunPSK" w:hint="cs"/>
          <w:i/>
          <w:iCs/>
          <w:sz w:val="32"/>
          <w:szCs w:val="32"/>
        </w:rPr>
        <w:t>Methods for Small Clear Specimens of Timber</w:t>
      </w:r>
      <w:r w:rsidRPr="00DA7979">
        <w:rPr>
          <w:rFonts w:ascii="TH SarabunPSK" w:eastAsia="Sarabun" w:hAnsi="TH SarabunPSK" w:cs="TH SarabunPSK" w:hint="cs"/>
          <w:sz w:val="32"/>
          <w:szCs w:val="32"/>
        </w:rPr>
        <w:t>.</w:t>
      </w:r>
      <w:r w:rsidR="00505D0D" w:rsidRPr="00DA7979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Pr="00DA7979">
        <w:rPr>
          <w:rFonts w:ascii="TH SarabunPSK" w:eastAsia="Sarabun" w:hAnsi="TH SarabunPSK" w:cs="TH SarabunPSK" w:hint="cs"/>
          <w:sz w:val="32"/>
          <w:szCs w:val="32"/>
        </w:rPr>
        <w:t>ASTM D143-94.</w:t>
      </w:r>
    </w:p>
    <w:bookmarkEnd w:id="0"/>
    <w:p w14:paraId="04C80FCF" w14:textId="77777777" w:rsidR="00F210B6" w:rsidRDefault="00F210B6" w:rsidP="00F210B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B654337" w14:textId="77777777" w:rsidR="009B179A" w:rsidRPr="000C79DD" w:rsidRDefault="009B179A" w:rsidP="009B179A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</w:rPr>
      </w:pPr>
      <w:r w:rsidRPr="000C79DD">
        <w:rPr>
          <w:rFonts w:ascii="TH SarabunPSK" w:hAnsi="TH SarabunPSK" w:cs="TH SarabunPSK"/>
          <w:sz w:val="28"/>
          <w:szCs w:val="28"/>
        </w:rPr>
        <w:t>********************************</w:t>
      </w:r>
    </w:p>
    <w:p w14:paraId="184E3573" w14:textId="77777777" w:rsidR="009B179A" w:rsidRDefault="009B179A" w:rsidP="00F210B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2CA5B3C" w14:textId="3CDCFC4E" w:rsidR="00F210B6" w:rsidRDefault="00F210B6" w:rsidP="00F210B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210B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การเรียงรายการบรรณานุกรม</w:t>
      </w:r>
    </w:p>
    <w:p w14:paraId="0A29313F" w14:textId="441ED92A" w:rsidR="00F210B6" w:rsidRDefault="00F210B6" w:rsidP="00F210B6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F210B6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F210B6">
        <w:rPr>
          <w:rFonts w:ascii="TH SarabunPSK" w:hAnsi="TH SarabunPSK" w:cs="TH SarabunPSK"/>
          <w:color w:val="000000"/>
          <w:sz w:val="32"/>
          <w:szCs w:val="32"/>
          <w:cs/>
        </w:rPr>
        <w:t>เรียงล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210B6">
        <w:rPr>
          <w:rFonts w:ascii="TH SarabunPSK" w:hAnsi="TH SarabunPSK" w:cs="TH SarabunPSK"/>
          <w:color w:val="000000"/>
          <w:sz w:val="32"/>
          <w:szCs w:val="32"/>
          <w:cs/>
        </w:rPr>
        <w:t>ดับรายการภาษาไทยก่อนภาษาอังกฤษ</w:t>
      </w:r>
    </w:p>
    <w:p w14:paraId="5C7D77A2" w14:textId="1FC45E4E" w:rsidR="00F210B6" w:rsidRDefault="00F210B6" w:rsidP="00F210B6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F210B6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F210B6">
        <w:rPr>
          <w:rFonts w:ascii="TH SarabunPSK" w:hAnsi="TH SarabunPSK" w:cs="TH SarabunPSK"/>
          <w:color w:val="000000"/>
          <w:sz w:val="32"/>
          <w:szCs w:val="32"/>
          <w:cs/>
        </w:rPr>
        <w:t>ผู้แต่งชาวไทย ให้เรียงตามล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210B6">
        <w:rPr>
          <w:rFonts w:ascii="TH SarabunPSK" w:hAnsi="TH SarabunPSK" w:cs="TH SarabunPSK"/>
          <w:color w:val="000000"/>
          <w:sz w:val="32"/>
          <w:szCs w:val="32"/>
          <w:cs/>
        </w:rPr>
        <w:t>ดับตัวอักษรของชื่อและสกุลผู้แต่งคนแรก</w:t>
      </w:r>
      <w:r w:rsidRPr="00F210B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1094F">
        <w:rPr>
          <w:rFonts w:ascii="TH SarabunPSK" w:hAnsi="TH SarabunPSK" w:cs="TH SarabunPSK" w:hint="cs"/>
          <w:color w:val="000000"/>
          <w:sz w:val="32"/>
          <w:szCs w:val="32"/>
          <w:cs/>
        </w:rPr>
        <w:t>ตาม</w:t>
      </w:r>
      <w:r w:rsidRPr="00F210B6">
        <w:rPr>
          <w:rFonts w:ascii="TH SarabunPSK" w:hAnsi="TH SarabunPSK" w:cs="TH SarabunPSK"/>
          <w:color w:val="000000"/>
          <w:sz w:val="32"/>
          <w:szCs w:val="32"/>
          <w:cs/>
        </w:rPr>
        <w:t>หลักพจนานุกรมภาษาไทยฉบับราชบัณฑิตสถาน</w:t>
      </w:r>
    </w:p>
    <w:p w14:paraId="116C8CC6" w14:textId="1E92BF22" w:rsidR="00F210B6" w:rsidRDefault="00F210B6" w:rsidP="00F210B6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F210B6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F210B6">
        <w:rPr>
          <w:rFonts w:ascii="TH SarabunPSK" w:hAnsi="TH SarabunPSK" w:cs="TH SarabunPSK"/>
          <w:color w:val="000000"/>
          <w:sz w:val="32"/>
          <w:szCs w:val="32"/>
          <w:cs/>
        </w:rPr>
        <w:t>ผู้แต่งชาวต่างประเทศหรือผู้แต่งชาวไทยที่แต่งเป็นภาษาอังกฤษ เรียงตามล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210B6">
        <w:rPr>
          <w:rFonts w:ascii="TH SarabunPSK" w:hAnsi="TH SarabunPSK" w:cs="TH SarabunPSK"/>
          <w:color w:val="000000"/>
          <w:sz w:val="32"/>
          <w:szCs w:val="32"/>
          <w:cs/>
        </w:rPr>
        <w:t>ดับอักษรของนามสกุลของผู้แต่งคนแรก</w:t>
      </w:r>
    </w:p>
    <w:p w14:paraId="3123851B" w14:textId="705BF187" w:rsidR="00F210B6" w:rsidRDefault="00F210B6" w:rsidP="00F210B6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F210B6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F210B6">
        <w:rPr>
          <w:rFonts w:ascii="TH SarabunPSK" w:hAnsi="TH SarabunPSK" w:cs="TH SarabunPSK"/>
          <w:color w:val="000000"/>
          <w:sz w:val="32"/>
          <w:szCs w:val="32"/>
          <w:cs/>
        </w:rPr>
        <w:t>เอกสารไม่มีผู้แต่ง ให้ใช้ชื่อเรื่อง หรือชื่อบทความ เรียงตามล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210B6">
        <w:rPr>
          <w:rFonts w:ascii="TH SarabunPSK" w:hAnsi="TH SarabunPSK" w:cs="TH SarabunPSK"/>
          <w:color w:val="000000"/>
          <w:sz w:val="32"/>
          <w:szCs w:val="32"/>
          <w:cs/>
        </w:rPr>
        <w:t>ดับตัวอักษร</w:t>
      </w:r>
    </w:p>
    <w:p w14:paraId="0B8C47F7" w14:textId="49C09065" w:rsidR="00F210B6" w:rsidRDefault="00F210B6" w:rsidP="00F210B6">
      <w:pPr>
        <w:spacing w:after="0" w:line="240" w:lineRule="auto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F210B6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F210B6">
        <w:rPr>
          <w:rFonts w:ascii="TH SarabunPSK" w:hAnsi="TH SarabunPSK" w:cs="TH SarabunPSK"/>
          <w:color w:val="000000"/>
          <w:sz w:val="32"/>
          <w:szCs w:val="32"/>
          <w:cs/>
        </w:rPr>
        <w:t>เอกสารผู้แต่งคนเดียวกัน ลงชื่อผู้แต่งทุกรายการ เรียงล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210B6">
        <w:rPr>
          <w:rFonts w:ascii="TH SarabunPSK" w:hAnsi="TH SarabunPSK" w:cs="TH SarabunPSK"/>
          <w:color w:val="000000"/>
          <w:sz w:val="32"/>
          <w:szCs w:val="32"/>
          <w:cs/>
        </w:rPr>
        <w:t>ดับตามปีที่พิมพ์จากน้อยไปมาก</w:t>
      </w:r>
    </w:p>
    <w:p w14:paraId="68AA544D" w14:textId="0647DB5E" w:rsidR="000A3A8B" w:rsidRDefault="00F210B6" w:rsidP="00F210B6">
      <w:pP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  <w:r w:rsidRPr="00F210B6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F210B6">
        <w:rPr>
          <w:rFonts w:ascii="TH SarabunPSK" w:hAnsi="TH SarabunPSK" w:cs="TH SarabunPSK"/>
          <w:color w:val="000000"/>
          <w:sz w:val="32"/>
          <w:szCs w:val="32"/>
          <w:cs/>
        </w:rPr>
        <w:t>เอกสารผู้แต่งหลายคน และผู้แต่งคนแรกเดียวกัน เรียงรตามชื่อผู้แต่งคนที่สอง หากชื่อผู้แต่งคนที่สองซ้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F210B6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ให้เรียงตาม</w:t>
      </w:r>
      <w:r w:rsidR="0091094F">
        <w:rPr>
          <w:rFonts w:ascii="TH SarabunPSK" w:hAnsi="TH SarabunPSK" w:cs="TH SarabunPSK" w:hint="cs"/>
          <w:color w:val="000000"/>
          <w:sz w:val="32"/>
          <w:szCs w:val="32"/>
          <w:cs/>
        </w:rPr>
        <w:t>ชื่อ</w:t>
      </w:r>
      <w:r w:rsidRPr="00F210B6">
        <w:rPr>
          <w:rFonts w:ascii="TH SarabunPSK" w:hAnsi="TH SarabunPSK" w:cs="TH SarabunPSK"/>
          <w:color w:val="000000"/>
          <w:sz w:val="32"/>
          <w:szCs w:val="32"/>
          <w:cs/>
        </w:rPr>
        <w:t>ผู้แต่งคนที่สาม</w:t>
      </w:r>
    </w:p>
    <w:p w14:paraId="7F34A754" w14:textId="77777777" w:rsidR="009B179A" w:rsidRDefault="009B179A" w:rsidP="00F210B6">
      <w:pP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</w:p>
    <w:p w14:paraId="6B3AC883" w14:textId="77777777" w:rsidR="009B179A" w:rsidRPr="000C79DD" w:rsidRDefault="009B179A" w:rsidP="009B179A">
      <w:pPr>
        <w:spacing w:after="0" w:line="240" w:lineRule="auto"/>
        <w:jc w:val="center"/>
        <w:rPr>
          <w:rFonts w:ascii="TH SarabunPSK" w:hAnsi="TH SarabunPSK" w:cs="TH SarabunPSK"/>
          <w:sz w:val="28"/>
          <w:szCs w:val="28"/>
        </w:rPr>
      </w:pPr>
      <w:r w:rsidRPr="000C79DD">
        <w:rPr>
          <w:rFonts w:ascii="TH SarabunPSK" w:hAnsi="TH SarabunPSK" w:cs="TH SarabunPSK"/>
          <w:sz w:val="28"/>
          <w:szCs w:val="28"/>
        </w:rPr>
        <w:t>********************************</w:t>
      </w:r>
    </w:p>
    <w:p w14:paraId="1A5C8A85" w14:textId="77777777" w:rsidR="009B179A" w:rsidRPr="00DA7979" w:rsidRDefault="009B179A" w:rsidP="00F210B6">
      <w:pP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</w:p>
    <w:sectPr w:rsidR="009B179A" w:rsidRPr="00DA7979" w:rsidSect="002E79D7">
      <w:headerReference w:type="default" r:id="rId6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3D0722" w14:textId="77777777" w:rsidR="002E79D7" w:rsidRDefault="002E79D7" w:rsidP="00EC448F">
      <w:pPr>
        <w:spacing w:after="0" w:line="240" w:lineRule="auto"/>
      </w:pPr>
      <w:r>
        <w:separator/>
      </w:r>
    </w:p>
  </w:endnote>
  <w:endnote w:type="continuationSeparator" w:id="0">
    <w:p w14:paraId="181273A5" w14:textId="77777777" w:rsidR="002E79D7" w:rsidRDefault="002E79D7" w:rsidP="00EC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DD5DF" w14:textId="77777777" w:rsidR="002E79D7" w:rsidRDefault="002E79D7" w:rsidP="00EC448F">
      <w:pPr>
        <w:spacing w:after="0" w:line="240" w:lineRule="auto"/>
      </w:pPr>
      <w:r>
        <w:separator/>
      </w:r>
    </w:p>
  </w:footnote>
  <w:footnote w:type="continuationSeparator" w:id="0">
    <w:p w14:paraId="6F7363B5" w14:textId="77777777" w:rsidR="002E79D7" w:rsidRDefault="002E79D7" w:rsidP="00EC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83704332"/>
      <w:docPartObj>
        <w:docPartGallery w:val="Page Numbers (Top of Page)"/>
        <w:docPartUnique/>
      </w:docPartObj>
    </w:sdtPr>
    <w:sdtContent>
      <w:p w14:paraId="1CCAD0B7" w14:textId="7559EE18" w:rsidR="005C7403" w:rsidRDefault="005C740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33A9467C" w14:textId="54FA2E30" w:rsidR="00EC448F" w:rsidRPr="004616EE" w:rsidRDefault="00EC448F" w:rsidP="004616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UzNTYxMjcxMjU3NrZU0lEKTi0uzszPAykwrgUAn59ENCwAAAA="/>
  </w:docVars>
  <w:rsids>
    <w:rsidRoot w:val="00EC448F"/>
    <w:rsid w:val="0000013C"/>
    <w:rsid w:val="00001BBB"/>
    <w:rsid w:val="00010537"/>
    <w:rsid w:val="00025550"/>
    <w:rsid w:val="000432E4"/>
    <w:rsid w:val="00045947"/>
    <w:rsid w:val="00045DA0"/>
    <w:rsid w:val="00056A2A"/>
    <w:rsid w:val="00072F9B"/>
    <w:rsid w:val="00073C79"/>
    <w:rsid w:val="00077F5B"/>
    <w:rsid w:val="0008634A"/>
    <w:rsid w:val="00094F0C"/>
    <w:rsid w:val="000A3A8B"/>
    <w:rsid w:val="000A706D"/>
    <w:rsid w:val="000C79DD"/>
    <w:rsid w:val="000E0C35"/>
    <w:rsid w:val="000F2F34"/>
    <w:rsid w:val="00101B26"/>
    <w:rsid w:val="00103256"/>
    <w:rsid w:val="001059AD"/>
    <w:rsid w:val="00115D5D"/>
    <w:rsid w:val="00120FBC"/>
    <w:rsid w:val="0012663B"/>
    <w:rsid w:val="001273A2"/>
    <w:rsid w:val="001400C2"/>
    <w:rsid w:val="00145226"/>
    <w:rsid w:val="001455AF"/>
    <w:rsid w:val="0014797F"/>
    <w:rsid w:val="001517FE"/>
    <w:rsid w:val="001602FD"/>
    <w:rsid w:val="00166202"/>
    <w:rsid w:val="0016784B"/>
    <w:rsid w:val="001753AE"/>
    <w:rsid w:val="00185A73"/>
    <w:rsid w:val="00187404"/>
    <w:rsid w:val="001945EB"/>
    <w:rsid w:val="001A01B2"/>
    <w:rsid w:val="001A38D3"/>
    <w:rsid w:val="001B3C2A"/>
    <w:rsid w:val="001C3A6C"/>
    <w:rsid w:val="001D1B32"/>
    <w:rsid w:val="001D7AC8"/>
    <w:rsid w:val="001E6079"/>
    <w:rsid w:val="001F1143"/>
    <w:rsid w:val="002221CA"/>
    <w:rsid w:val="00226942"/>
    <w:rsid w:val="00227847"/>
    <w:rsid w:val="0023148D"/>
    <w:rsid w:val="002373AE"/>
    <w:rsid w:val="00252985"/>
    <w:rsid w:val="00260BF5"/>
    <w:rsid w:val="002738B4"/>
    <w:rsid w:val="00277BB4"/>
    <w:rsid w:val="002901B0"/>
    <w:rsid w:val="00293E85"/>
    <w:rsid w:val="002954BD"/>
    <w:rsid w:val="002A317C"/>
    <w:rsid w:val="002A78F7"/>
    <w:rsid w:val="002B0256"/>
    <w:rsid w:val="002B5959"/>
    <w:rsid w:val="002C0F07"/>
    <w:rsid w:val="002D183E"/>
    <w:rsid w:val="002D7A4B"/>
    <w:rsid w:val="002E79D7"/>
    <w:rsid w:val="002F025C"/>
    <w:rsid w:val="002F78C4"/>
    <w:rsid w:val="00300C11"/>
    <w:rsid w:val="00302F27"/>
    <w:rsid w:val="0030630D"/>
    <w:rsid w:val="003322B5"/>
    <w:rsid w:val="00337CFC"/>
    <w:rsid w:val="00345976"/>
    <w:rsid w:val="003475A0"/>
    <w:rsid w:val="0035177B"/>
    <w:rsid w:val="003568AF"/>
    <w:rsid w:val="003612E5"/>
    <w:rsid w:val="00367223"/>
    <w:rsid w:val="003678AC"/>
    <w:rsid w:val="00380321"/>
    <w:rsid w:val="00382F6B"/>
    <w:rsid w:val="00386A1D"/>
    <w:rsid w:val="0038789B"/>
    <w:rsid w:val="00390C68"/>
    <w:rsid w:val="0039591A"/>
    <w:rsid w:val="003B10B7"/>
    <w:rsid w:val="003B1752"/>
    <w:rsid w:val="003B63D0"/>
    <w:rsid w:val="003C3657"/>
    <w:rsid w:val="003C7D99"/>
    <w:rsid w:val="003E136E"/>
    <w:rsid w:val="003E28DA"/>
    <w:rsid w:val="00406DF6"/>
    <w:rsid w:val="00410A38"/>
    <w:rsid w:val="00420C7A"/>
    <w:rsid w:val="0042245B"/>
    <w:rsid w:val="00422FF5"/>
    <w:rsid w:val="004236F1"/>
    <w:rsid w:val="0043579E"/>
    <w:rsid w:val="00453CC5"/>
    <w:rsid w:val="00454265"/>
    <w:rsid w:val="004616EE"/>
    <w:rsid w:val="00462358"/>
    <w:rsid w:val="00481519"/>
    <w:rsid w:val="004A3047"/>
    <w:rsid w:val="004B5248"/>
    <w:rsid w:val="004D1403"/>
    <w:rsid w:val="004D4ACD"/>
    <w:rsid w:val="004D755C"/>
    <w:rsid w:val="004D7608"/>
    <w:rsid w:val="004D7AD8"/>
    <w:rsid w:val="004E0C4A"/>
    <w:rsid w:val="004F685A"/>
    <w:rsid w:val="00505D0D"/>
    <w:rsid w:val="00507880"/>
    <w:rsid w:val="005103BD"/>
    <w:rsid w:val="005130D8"/>
    <w:rsid w:val="00515047"/>
    <w:rsid w:val="0052432E"/>
    <w:rsid w:val="005319A4"/>
    <w:rsid w:val="00534631"/>
    <w:rsid w:val="00542014"/>
    <w:rsid w:val="00565095"/>
    <w:rsid w:val="005845A1"/>
    <w:rsid w:val="005867A6"/>
    <w:rsid w:val="0059372A"/>
    <w:rsid w:val="005A3C72"/>
    <w:rsid w:val="005A4102"/>
    <w:rsid w:val="005B4DA1"/>
    <w:rsid w:val="005B726D"/>
    <w:rsid w:val="005C0287"/>
    <w:rsid w:val="005C2295"/>
    <w:rsid w:val="005C3A92"/>
    <w:rsid w:val="005C7403"/>
    <w:rsid w:val="005D4360"/>
    <w:rsid w:val="005D4421"/>
    <w:rsid w:val="005D4711"/>
    <w:rsid w:val="005F5467"/>
    <w:rsid w:val="00600F16"/>
    <w:rsid w:val="00601FEF"/>
    <w:rsid w:val="00617C66"/>
    <w:rsid w:val="006212C9"/>
    <w:rsid w:val="006240AC"/>
    <w:rsid w:val="006309D0"/>
    <w:rsid w:val="00644D8D"/>
    <w:rsid w:val="00654C57"/>
    <w:rsid w:val="00657F8C"/>
    <w:rsid w:val="0066349E"/>
    <w:rsid w:val="006705E0"/>
    <w:rsid w:val="0067101E"/>
    <w:rsid w:val="0068498E"/>
    <w:rsid w:val="006A4D10"/>
    <w:rsid w:val="006B662F"/>
    <w:rsid w:val="006D0B82"/>
    <w:rsid w:val="006D290C"/>
    <w:rsid w:val="006D6D6C"/>
    <w:rsid w:val="006E1E58"/>
    <w:rsid w:val="006E7D70"/>
    <w:rsid w:val="006F35D8"/>
    <w:rsid w:val="006F69C2"/>
    <w:rsid w:val="0070157B"/>
    <w:rsid w:val="00706FB2"/>
    <w:rsid w:val="00711B75"/>
    <w:rsid w:val="0072354F"/>
    <w:rsid w:val="00724D66"/>
    <w:rsid w:val="00725990"/>
    <w:rsid w:val="007533E9"/>
    <w:rsid w:val="007626D2"/>
    <w:rsid w:val="0077175D"/>
    <w:rsid w:val="00771A70"/>
    <w:rsid w:val="0078139A"/>
    <w:rsid w:val="007830EE"/>
    <w:rsid w:val="00783AF7"/>
    <w:rsid w:val="00783D94"/>
    <w:rsid w:val="00784BD4"/>
    <w:rsid w:val="00791631"/>
    <w:rsid w:val="00792A80"/>
    <w:rsid w:val="00794731"/>
    <w:rsid w:val="00794FE6"/>
    <w:rsid w:val="00795597"/>
    <w:rsid w:val="007B0506"/>
    <w:rsid w:val="007B1CEE"/>
    <w:rsid w:val="007C3F7E"/>
    <w:rsid w:val="007C4EBB"/>
    <w:rsid w:val="007E1E8D"/>
    <w:rsid w:val="007E3045"/>
    <w:rsid w:val="007E4485"/>
    <w:rsid w:val="007E5723"/>
    <w:rsid w:val="007F56E0"/>
    <w:rsid w:val="00827473"/>
    <w:rsid w:val="00831278"/>
    <w:rsid w:val="008400CD"/>
    <w:rsid w:val="008511A2"/>
    <w:rsid w:val="00852EF7"/>
    <w:rsid w:val="0085671D"/>
    <w:rsid w:val="00863F57"/>
    <w:rsid w:val="008750AC"/>
    <w:rsid w:val="0087691C"/>
    <w:rsid w:val="008A5B75"/>
    <w:rsid w:val="008C40DC"/>
    <w:rsid w:val="008D4ED5"/>
    <w:rsid w:val="008D7F69"/>
    <w:rsid w:val="009010E0"/>
    <w:rsid w:val="0091094F"/>
    <w:rsid w:val="009152CC"/>
    <w:rsid w:val="009237B5"/>
    <w:rsid w:val="00932454"/>
    <w:rsid w:val="009412EC"/>
    <w:rsid w:val="00942092"/>
    <w:rsid w:val="009554FA"/>
    <w:rsid w:val="0095717E"/>
    <w:rsid w:val="009604A8"/>
    <w:rsid w:val="00963498"/>
    <w:rsid w:val="00970389"/>
    <w:rsid w:val="009734AB"/>
    <w:rsid w:val="009755FB"/>
    <w:rsid w:val="00977BD3"/>
    <w:rsid w:val="00982CAA"/>
    <w:rsid w:val="00985674"/>
    <w:rsid w:val="009868AD"/>
    <w:rsid w:val="009913A7"/>
    <w:rsid w:val="009917B1"/>
    <w:rsid w:val="00993C78"/>
    <w:rsid w:val="00996EF7"/>
    <w:rsid w:val="009B179A"/>
    <w:rsid w:val="009C21E3"/>
    <w:rsid w:val="009D2381"/>
    <w:rsid w:val="009E1C02"/>
    <w:rsid w:val="009E4B2E"/>
    <w:rsid w:val="009E4BCB"/>
    <w:rsid w:val="009F5F2E"/>
    <w:rsid w:val="00A1006A"/>
    <w:rsid w:val="00A17227"/>
    <w:rsid w:val="00A262C8"/>
    <w:rsid w:val="00A37A15"/>
    <w:rsid w:val="00A41CC3"/>
    <w:rsid w:val="00A53604"/>
    <w:rsid w:val="00A8031B"/>
    <w:rsid w:val="00A92DA6"/>
    <w:rsid w:val="00A96FF0"/>
    <w:rsid w:val="00A97868"/>
    <w:rsid w:val="00AA227F"/>
    <w:rsid w:val="00AA66F6"/>
    <w:rsid w:val="00AB04A1"/>
    <w:rsid w:val="00AB6536"/>
    <w:rsid w:val="00AD11D8"/>
    <w:rsid w:val="00AE0B15"/>
    <w:rsid w:val="00AE1D32"/>
    <w:rsid w:val="00AE603B"/>
    <w:rsid w:val="00AF0241"/>
    <w:rsid w:val="00AF3AF4"/>
    <w:rsid w:val="00AF755C"/>
    <w:rsid w:val="00B014E7"/>
    <w:rsid w:val="00B21D75"/>
    <w:rsid w:val="00B3022F"/>
    <w:rsid w:val="00B37772"/>
    <w:rsid w:val="00B41A11"/>
    <w:rsid w:val="00B423D4"/>
    <w:rsid w:val="00B445EE"/>
    <w:rsid w:val="00B45C69"/>
    <w:rsid w:val="00B54502"/>
    <w:rsid w:val="00B645B0"/>
    <w:rsid w:val="00B70130"/>
    <w:rsid w:val="00B7243E"/>
    <w:rsid w:val="00B74BF7"/>
    <w:rsid w:val="00B77169"/>
    <w:rsid w:val="00B806E2"/>
    <w:rsid w:val="00B80A4B"/>
    <w:rsid w:val="00B80BB8"/>
    <w:rsid w:val="00B94BFA"/>
    <w:rsid w:val="00B96B62"/>
    <w:rsid w:val="00B97753"/>
    <w:rsid w:val="00BA42FD"/>
    <w:rsid w:val="00BB1227"/>
    <w:rsid w:val="00BB35BD"/>
    <w:rsid w:val="00BD4CB5"/>
    <w:rsid w:val="00BD73A2"/>
    <w:rsid w:val="00BE6F22"/>
    <w:rsid w:val="00BF271D"/>
    <w:rsid w:val="00BF77AE"/>
    <w:rsid w:val="00C001E7"/>
    <w:rsid w:val="00C00994"/>
    <w:rsid w:val="00C01434"/>
    <w:rsid w:val="00C0347C"/>
    <w:rsid w:val="00C209A0"/>
    <w:rsid w:val="00C263E6"/>
    <w:rsid w:val="00C30CF3"/>
    <w:rsid w:val="00C50D66"/>
    <w:rsid w:val="00C67F4A"/>
    <w:rsid w:val="00C8432A"/>
    <w:rsid w:val="00C84FFB"/>
    <w:rsid w:val="00C864F0"/>
    <w:rsid w:val="00C9087F"/>
    <w:rsid w:val="00C939FA"/>
    <w:rsid w:val="00C97435"/>
    <w:rsid w:val="00CA3589"/>
    <w:rsid w:val="00CB451A"/>
    <w:rsid w:val="00CC31EB"/>
    <w:rsid w:val="00CE7C48"/>
    <w:rsid w:val="00CF161E"/>
    <w:rsid w:val="00CF5C7F"/>
    <w:rsid w:val="00D021E1"/>
    <w:rsid w:val="00D048E8"/>
    <w:rsid w:val="00D23AB0"/>
    <w:rsid w:val="00D547E7"/>
    <w:rsid w:val="00D55B76"/>
    <w:rsid w:val="00D61B70"/>
    <w:rsid w:val="00D6318F"/>
    <w:rsid w:val="00D641A9"/>
    <w:rsid w:val="00D70517"/>
    <w:rsid w:val="00D73643"/>
    <w:rsid w:val="00D73AF7"/>
    <w:rsid w:val="00D85CC5"/>
    <w:rsid w:val="00D86031"/>
    <w:rsid w:val="00D869AD"/>
    <w:rsid w:val="00D91E1E"/>
    <w:rsid w:val="00DA6ACE"/>
    <w:rsid w:val="00DA7979"/>
    <w:rsid w:val="00DB2892"/>
    <w:rsid w:val="00DB49B9"/>
    <w:rsid w:val="00DC5BC1"/>
    <w:rsid w:val="00DD5CA2"/>
    <w:rsid w:val="00DE44AE"/>
    <w:rsid w:val="00DE4D3C"/>
    <w:rsid w:val="00DE5D5B"/>
    <w:rsid w:val="00DF1778"/>
    <w:rsid w:val="00E131FA"/>
    <w:rsid w:val="00E30056"/>
    <w:rsid w:val="00E33E68"/>
    <w:rsid w:val="00E33FFD"/>
    <w:rsid w:val="00E372B4"/>
    <w:rsid w:val="00E555E6"/>
    <w:rsid w:val="00E66102"/>
    <w:rsid w:val="00E85DE1"/>
    <w:rsid w:val="00EA7EA4"/>
    <w:rsid w:val="00EB574E"/>
    <w:rsid w:val="00EC448F"/>
    <w:rsid w:val="00EE3086"/>
    <w:rsid w:val="00EF66C3"/>
    <w:rsid w:val="00F07782"/>
    <w:rsid w:val="00F20DD7"/>
    <w:rsid w:val="00F210B6"/>
    <w:rsid w:val="00F264C3"/>
    <w:rsid w:val="00F27992"/>
    <w:rsid w:val="00F3408A"/>
    <w:rsid w:val="00F35F2C"/>
    <w:rsid w:val="00F45395"/>
    <w:rsid w:val="00F50880"/>
    <w:rsid w:val="00F6094B"/>
    <w:rsid w:val="00F82259"/>
    <w:rsid w:val="00F90A35"/>
    <w:rsid w:val="00FB1137"/>
    <w:rsid w:val="00FB2BBE"/>
    <w:rsid w:val="00FC26DE"/>
    <w:rsid w:val="00FC3884"/>
    <w:rsid w:val="00FC4339"/>
    <w:rsid w:val="00FC56C9"/>
    <w:rsid w:val="00FC6AB7"/>
    <w:rsid w:val="00FD0A1A"/>
    <w:rsid w:val="00FD648D"/>
    <w:rsid w:val="00FD7D94"/>
    <w:rsid w:val="00FE6F8D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028CE"/>
  <w15:chartTrackingRefBased/>
  <w15:docId w15:val="{6A566EF6-2145-42D2-8C82-B718111E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48F"/>
    <w:pPr>
      <w:spacing w:after="200" w:line="276" w:lineRule="auto"/>
    </w:pPr>
    <w:rPr>
      <w:rFonts w:ascii="Calibri" w:eastAsia="Calibri" w:hAnsi="Calibri" w:cs="Cordia New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C448F"/>
  </w:style>
  <w:style w:type="paragraph" w:styleId="a5">
    <w:name w:val="footer"/>
    <w:basedOn w:val="a"/>
    <w:link w:val="a6"/>
    <w:uiPriority w:val="99"/>
    <w:unhideWhenUsed/>
    <w:rsid w:val="00EC4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C448F"/>
  </w:style>
  <w:style w:type="paragraph" w:styleId="a7">
    <w:name w:val="List Paragraph"/>
    <w:basedOn w:val="a"/>
    <w:uiPriority w:val="1"/>
    <w:qFormat/>
    <w:rsid w:val="00BD73A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Angsana New"/>
      <w:sz w:val="24"/>
      <w:szCs w:val="24"/>
    </w:rPr>
  </w:style>
  <w:style w:type="character" w:styleId="a8">
    <w:name w:val="Hyperlink"/>
    <w:basedOn w:val="a0"/>
    <w:uiPriority w:val="99"/>
    <w:unhideWhenUsed/>
    <w:rsid w:val="00D7051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051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70517"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sid w:val="00226942"/>
    <w:rPr>
      <w:i/>
      <w:iCs/>
    </w:rPr>
  </w:style>
  <w:style w:type="paragraph" w:customStyle="1" w:styleId="Default">
    <w:name w:val="Default"/>
    <w:rsid w:val="00226942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customStyle="1" w:styleId="fontstyle01">
    <w:name w:val="fontstyle01"/>
    <w:basedOn w:val="a0"/>
    <w:rsid w:val="009604A8"/>
    <w:rPr>
      <w:rFonts w:ascii="TH SarabunPSK" w:hAnsi="TH SarabunPSK" w:cs="TH SarabunPSK" w:hint="cs"/>
      <w:b/>
      <w:bCs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a0"/>
    <w:rsid w:val="00BF77AE"/>
    <w:rPr>
      <w:rFonts w:ascii="TH SarabunPSK" w:hAnsi="TH SarabunPSK" w:cs="TH SarabunPSK" w:hint="cs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BF77AE"/>
    <w:rPr>
      <w:rFonts w:ascii="TH SarabunPSK" w:hAnsi="TH SarabunPSK" w:cs="TH SarabunPSK" w:hint="cs"/>
      <w:b/>
      <w:bCs/>
      <w:i w:val="0"/>
      <w:iCs w:val="0"/>
      <w:color w:val="000000"/>
      <w:sz w:val="32"/>
      <w:szCs w:val="32"/>
    </w:rPr>
  </w:style>
  <w:style w:type="paragraph" w:customStyle="1" w:styleId="SenderAddress">
    <w:name w:val="Sender Address"/>
    <w:basedOn w:val="ac"/>
    <w:uiPriority w:val="2"/>
    <w:rsid w:val="002A78F7"/>
    <w:pPr>
      <w:spacing w:after="360"/>
      <w:contextualSpacing/>
    </w:pPr>
    <w:rPr>
      <w:rFonts w:ascii="Palatino Linotype" w:eastAsia="HGSMinchoE" w:hAnsi="Palatino Linotype" w:cs="Times New Roman"/>
      <w:szCs w:val="22"/>
      <w:lang w:bidi="ar-SA"/>
    </w:rPr>
  </w:style>
  <w:style w:type="paragraph" w:styleId="ac">
    <w:name w:val="No Spacing"/>
    <w:link w:val="ad"/>
    <w:uiPriority w:val="1"/>
    <w:qFormat/>
    <w:rsid w:val="002A78F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F3408A"/>
    <w:rPr>
      <w:rFonts w:ascii="Calibri" w:eastAsia="Calibri" w:hAnsi="Calibri" w:cs="Cordia New"/>
    </w:rPr>
  </w:style>
  <w:style w:type="character" w:customStyle="1" w:styleId="a-text-bold">
    <w:name w:val="a-text-bold"/>
    <w:basedOn w:val="a0"/>
    <w:rsid w:val="00584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9</Pages>
  <Words>2816</Words>
  <Characters>16055</Characters>
  <Application>Microsoft Office Word</Application>
  <DocSecurity>0</DocSecurity>
  <Lines>133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Siriluk Sukjaroen</dc:creator>
  <cp:keywords/>
  <dc:description/>
  <cp:lastModifiedBy>wanwasa wirojanarome</cp:lastModifiedBy>
  <cp:revision>303</cp:revision>
  <cp:lastPrinted>2023-09-02T06:03:00Z</cp:lastPrinted>
  <dcterms:created xsi:type="dcterms:W3CDTF">2023-02-08T06:21:00Z</dcterms:created>
  <dcterms:modified xsi:type="dcterms:W3CDTF">2024-03-26T06:42:00Z</dcterms:modified>
</cp:coreProperties>
</file>